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525C5" w14:textId="71AB075F" w:rsidR="00B53551" w:rsidRPr="003568E9" w:rsidRDefault="00E35F06" w:rsidP="003568E9">
      <w:pPr>
        <w:spacing w:after="160" w:line="259" w:lineRule="auto"/>
        <w:rPr>
          <w:b/>
          <w:noProof w:val="0"/>
          <w:sz w:val="28"/>
          <w:szCs w:val="28"/>
        </w:rPr>
      </w:pPr>
      <w:bookmarkStart w:id="0" w:name="_Toc380606519"/>
      <w:bookmarkStart w:id="1" w:name="_Toc493928583"/>
      <w:bookmarkStart w:id="2" w:name="_GoBack"/>
      <w:bookmarkEnd w:id="2"/>
      <w:r w:rsidRPr="003568E9">
        <w:rPr>
          <w:b/>
          <w:sz w:val="28"/>
          <w:szCs w:val="28"/>
        </w:rPr>
        <w:t xml:space="preserve">Programming </w:t>
      </w:r>
      <w:r w:rsidR="00B53551" w:rsidRPr="003568E9">
        <w:rPr>
          <w:b/>
          <w:sz w:val="28"/>
          <w:szCs w:val="28"/>
        </w:rPr>
        <w:t>Guidelines for Functional Training</w:t>
      </w:r>
      <w:bookmarkEnd w:id="0"/>
    </w:p>
    <w:bookmarkEnd w:id="1"/>
    <w:p w14:paraId="0BE6DF52" w14:textId="77777777" w:rsidR="00B53551" w:rsidRPr="003177AC" w:rsidRDefault="00B53551" w:rsidP="00B53551">
      <w:pPr>
        <w:rPr>
          <w:noProof w:val="0"/>
        </w:rPr>
      </w:pPr>
      <w:r w:rsidRPr="003177AC" w:rsidDel="00235A9D">
        <w:rPr>
          <w:noProof w:val="0"/>
        </w:rPr>
        <w:t>In recent years, there has been a large increase in the use of functional training equipment as part of a functional fitness training program (Thompson 2014; Thompson, 2015). Functional training has been described in the literature (functional fitness), as any exercise that replicates actual physical activities, an individual might do as a function of his/her daily routine (</w:t>
      </w:r>
      <w:proofErr w:type="spellStart"/>
      <w:r w:rsidRPr="003177AC" w:rsidDel="00235A9D">
        <w:rPr>
          <w:noProof w:val="0"/>
        </w:rPr>
        <w:t>Osness</w:t>
      </w:r>
      <w:proofErr w:type="spellEnd"/>
      <w:r w:rsidRPr="003177AC" w:rsidDel="00235A9D">
        <w:rPr>
          <w:noProof w:val="0"/>
        </w:rPr>
        <w:t xml:space="preserve">, 1990; </w:t>
      </w:r>
      <w:proofErr w:type="spellStart"/>
      <w:r w:rsidRPr="003177AC" w:rsidDel="00235A9D">
        <w:rPr>
          <w:noProof w:val="0"/>
        </w:rPr>
        <w:t>Rikli</w:t>
      </w:r>
      <w:proofErr w:type="spellEnd"/>
      <w:r w:rsidRPr="003177AC" w:rsidDel="00235A9D">
        <w:rPr>
          <w:noProof w:val="0"/>
        </w:rPr>
        <w:t xml:space="preserve"> &amp; Jones, 1999; Thompson, 2015). Moreover, functional training can be further defined as using any form of resistance training that improves balance, coordination, force, power and endurance to enhance someone’s ability to perform activities of daily living (Thompson, 2015). </w:t>
      </w:r>
      <w:r w:rsidRPr="003177AC">
        <w:rPr>
          <w:noProof w:val="0"/>
        </w:rPr>
        <w:t xml:space="preserve">Functional training is often performed using equipment such as Kettlebells, </w:t>
      </w:r>
      <w:proofErr w:type="spellStart"/>
      <w:r w:rsidRPr="003177AC">
        <w:rPr>
          <w:noProof w:val="0"/>
        </w:rPr>
        <w:t>Powerbag</w:t>
      </w:r>
      <w:proofErr w:type="spellEnd"/>
      <w:r w:rsidRPr="003177AC">
        <w:rPr>
          <w:noProof w:val="0"/>
        </w:rPr>
        <w:t>, Suspended Fitness Cables and Battling Ropes. Interestingly, when surveyed, a large number of the respondents said they typically utilise functional training equipment when designing fitness programs for older adults or in clinical rehabilitation programs to replicate activities performed around the home (Thompson 2015). In contrast, in high performance sporting environments, functional fitness training equipment are often utilised to enhance sports performance, as they may better replicate sporting movements and place greater demand on the bodies’ core musculature (</w:t>
      </w:r>
      <w:proofErr w:type="spellStart"/>
      <w:r w:rsidRPr="003177AC">
        <w:rPr>
          <w:noProof w:val="0"/>
        </w:rPr>
        <w:t>Winwood</w:t>
      </w:r>
      <w:proofErr w:type="spellEnd"/>
      <w:r w:rsidRPr="003177AC">
        <w:rPr>
          <w:noProof w:val="0"/>
        </w:rPr>
        <w:t xml:space="preserve"> et al. 2014). Taken as a whole, these data indicate functional training equipment appear to be utilised across a wide range of populations; to optimise activities of daily living (ADLS) and athletic performance. However, despite their widespread use in both the fitness industry and high performance sport, there is a paucity of research guiding this type of training. Therefore, the purpose of this chapter is to provide training guidelines for the use of functional training equipment in a training program designed to improve either muscle endurance, metabolic conditioning, hypertrophy, muscular strength or muscular power.</w:t>
      </w:r>
    </w:p>
    <w:p w14:paraId="3311FDB8" w14:textId="77777777" w:rsidR="00B53551" w:rsidRPr="003177AC" w:rsidRDefault="00B53551" w:rsidP="00B53551">
      <w:pPr>
        <w:pStyle w:val="Heading2"/>
      </w:pPr>
      <w:bookmarkStart w:id="3" w:name="_Toc493928584"/>
      <w:bookmarkStart w:id="4" w:name="_Toc380606520"/>
      <w:r w:rsidRPr="003177AC">
        <w:t>1. Training Variables</w:t>
      </w:r>
      <w:bookmarkEnd w:id="3"/>
      <w:bookmarkEnd w:id="4"/>
    </w:p>
    <w:p w14:paraId="543F46C5" w14:textId="77777777" w:rsidR="00B53551" w:rsidRPr="003177AC" w:rsidRDefault="00B53551" w:rsidP="00B53551">
      <w:pPr>
        <w:rPr>
          <w:noProof w:val="0"/>
        </w:rPr>
      </w:pPr>
      <w:r w:rsidRPr="003177AC">
        <w:rPr>
          <w:noProof w:val="0"/>
        </w:rPr>
        <w:t>The Training variables that are common in resistance exercise prescription also apply to the development of a functional training program. These variables include: mode (</w:t>
      </w:r>
      <w:proofErr w:type="spellStart"/>
      <w:r w:rsidRPr="003177AC">
        <w:rPr>
          <w:noProof w:val="0"/>
        </w:rPr>
        <w:t>ie</w:t>
      </w:r>
      <w:proofErr w:type="spellEnd"/>
      <w:r w:rsidRPr="003177AC">
        <w:rPr>
          <w:noProof w:val="0"/>
        </w:rPr>
        <w:t>, kettlebells, sandbags, battling ropes), intensity level (heart rate, percentage of a 1 repetition maximum), number of sets, number of repetitions per set, velocity of repetitions, and rest intervals between sets and exercises (</w:t>
      </w:r>
      <w:proofErr w:type="spellStart"/>
      <w:r w:rsidRPr="003177AC">
        <w:rPr>
          <w:noProof w:val="0"/>
        </w:rPr>
        <w:t>Willardson</w:t>
      </w:r>
      <w:proofErr w:type="spellEnd"/>
      <w:r w:rsidRPr="003177AC">
        <w:rPr>
          <w:noProof w:val="0"/>
        </w:rPr>
        <w:t xml:space="preserve">, 2008). </w:t>
      </w:r>
    </w:p>
    <w:p w14:paraId="1A8AE5FC" w14:textId="77777777" w:rsidR="00B53551" w:rsidRPr="003177AC" w:rsidRDefault="00B53551" w:rsidP="00B53551">
      <w:pPr>
        <w:pStyle w:val="Heading2"/>
      </w:pPr>
      <w:bookmarkStart w:id="5" w:name="_Toc493928585"/>
      <w:bookmarkStart w:id="6" w:name="_Toc380606521"/>
      <w:r w:rsidRPr="003177AC">
        <w:t>2. Training Status and Frequency guidelines</w:t>
      </w:r>
      <w:bookmarkEnd w:id="5"/>
      <w:bookmarkEnd w:id="6"/>
    </w:p>
    <w:p w14:paraId="5DA5B608" w14:textId="77777777" w:rsidR="00B53551" w:rsidRPr="003177AC" w:rsidRDefault="00B53551" w:rsidP="00B53551">
      <w:pPr>
        <w:rPr>
          <w:noProof w:val="0"/>
        </w:rPr>
      </w:pPr>
      <w:r w:rsidRPr="003177AC">
        <w:rPr>
          <w:noProof w:val="0"/>
        </w:rPr>
        <w:t xml:space="preserve">Progressing a client or athlete through a functional training program safely and efficiently requires an understanding of training status that is an individual’s previous training background and exercise </w:t>
      </w:r>
      <w:commentRangeStart w:id="7"/>
      <w:r w:rsidRPr="003177AC">
        <w:rPr>
          <w:noProof w:val="0"/>
        </w:rPr>
        <w:t>history</w:t>
      </w:r>
      <w:commentRangeEnd w:id="7"/>
      <w:r w:rsidRPr="003177AC">
        <w:rPr>
          <w:rStyle w:val="CommentReference"/>
          <w:noProof w:val="0"/>
        </w:rPr>
        <w:commentReference w:id="7"/>
      </w:r>
      <w:r w:rsidRPr="003177AC">
        <w:rPr>
          <w:noProof w:val="0"/>
        </w:rPr>
        <w:t xml:space="preserve">.  Gaining information on training status then allows the functional training instructor better understand the clients training capabilities. Information such as the type of training previously </w:t>
      </w:r>
      <w:r w:rsidRPr="003177AC">
        <w:rPr>
          <w:noProof w:val="0"/>
        </w:rPr>
        <w:lastRenderedPageBreak/>
        <w:t>undertaken, how long this training was undertaken for, the intensity and technical lifting proficiency should all be recorded, prior to commencing a functional training program. Training frequency is then decided based on the clients current training status.</w:t>
      </w:r>
    </w:p>
    <w:p w14:paraId="394547AB" w14:textId="77777777" w:rsidR="00B53551" w:rsidRPr="003177AC" w:rsidRDefault="00B53551" w:rsidP="00B53551">
      <w:pPr>
        <w:ind w:left="360"/>
        <w:rPr>
          <w:b/>
          <w:noProof w:val="0"/>
        </w:rPr>
      </w:pPr>
      <w:r w:rsidRPr="003177AC">
        <w:rPr>
          <w:b/>
          <w:noProof w:val="0"/>
        </w:rPr>
        <w:t>Training Classification Table.</w:t>
      </w:r>
    </w:p>
    <w:tbl>
      <w:tblPr>
        <w:tblStyle w:val="GridTable41"/>
        <w:tblW w:w="0" w:type="auto"/>
        <w:tblLook w:val="04A0" w:firstRow="1" w:lastRow="0" w:firstColumn="1" w:lastColumn="0" w:noHBand="0" w:noVBand="1"/>
      </w:tblPr>
      <w:tblGrid>
        <w:gridCol w:w="1750"/>
        <w:gridCol w:w="1690"/>
        <w:gridCol w:w="1717"/>
        <w:gridCol w:w="1724"/>
        <w:gridCol w:w="1775"/>
      </w:tblGrid>
      <w:tr w:rsidR="00B53551" w:rsidRPr="003177AC" w14:paraId="08F05C65" w14:textId="77777777" w:rsidTr="000775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dxa"/>
          </w:tcPr>
          <w:p w14:paraId="31DB4124" w14:textId="77777777" w:rsidR="00B53551" w:rsidRPr="003177AC" w:rsidRDefault="00B53551" w:rsidP="000775D6">
            <w:pPr>
              <w:rPr>
                <w:noProof w:val="0"/>
              </w:rPr>
            </w:pPr>
            <w:r w:rsidRPr="003177AC">
              <w:rPr>
                <w:noProof w:val="0"/>
              </w:rPr>
              <w:t>Training status</w:t>
            </w:r>
          </w:p>
        </w:tc>
        <w:tc>
          <w:tcPr>
            <w:tcW w:w="1690" w:type="dxa"/>
          </w:tcPr>
          <w:p w14:paraId="435EC9A3" w14:textId="77777777" w:rsidR="00B53551" w:rsidRPr="003177AC" w:rsidRDefault="00B53551" w:rsidP="000775D6">
            <w:pPr>
              <w:cnfStyle w:val="100000000000" w:firstRow="1" w:lastRow="0" w:firstColumn="0" w:lastColumn="0" w:oddVBand="0" w:evenVBand="0" w:oddHBand="0" w:evenHBand="0" w:firstRowFirstColumn="0" w:firstRowLastColumn="0" w:lastRowFirstColumn="0" w:lastRowLastColumn="0"/>
              <w:rPr>
                <w:noProof w:val="0"/>
              </w:rPr>
            </w:pPr>
            <w:r w:rsidRPr="003177AC">
              <w:rPr>
                <w:noProof w:val="0"/>
              </w:rPr>
              <w:t>Current length of training</w:t>
            </w:r>
          </w:p>
        </w:tc>
        <w:tc>
          <w:tcPr>
            <w:tcW w:w="1717" w:type="dxa"/>
          </w:tcPr>
          <w:p w14:paraId="266A379A" w14:textId="77777777" w:rsidR="00B53551" w:rsidRPr="003177AC" w:rsidRDefault="00B53551" w:rsidP="000775D6">
            <w:pPr>
              <w:cnfStyle w:val="100000000000" w:firstRow="1" w:lastRow="0" w:firstColumn="0" w:lastColumn="0" w:oddVBand="0" w:evenVBand="0" w:oddHBand="0" w:evenHBand="0" w:firstRowFirstColumn="0" w:firstRowLastColumn="0" w:lastRowFirstColumn="0" w:lastRowLastColumn="0"/>
              <w:rPr>
                <w:noProof w:val="0"/>
              </w:rPr>
            </w:pPr>
            <w:r w:rsidRPr="003177AC">
              <w:rPr>
                <w:noProof w:val="0"/>
              </w:rPr>
              <w:t>Current training frequency</w:t>
            </w:r>
          </w:p>
        </w:tc>
        <w:tc>
          <w:tcPr>
            <w:tcW w:w="1724" w:type="dxa"/>
          </w:tcPr>
          <w:p w14:paraId="53E3CA10" w14:textId="77777777" w:rsidR="00B53551" w:rsidRPr="003177AC" w:rsidRDefault="00B53551" w:rsidP="000775D6">
            <w:pPr>
              <w:cnfStyle w:val="100000000000" w:firstRow="1" w:lastRow="0" w:firstColumn="0" w:lastColumn="0" w:oddVBand="0" w:evenVBand="0" w:oddHBand="0" w:evenHBand="0" w:firstRowFirstColumn="0" w:firstRowLastColumn="0" w:lastRowFirstColumn="0" w:lastRowLastColumn="0"/>
              <w:rPr>
                <w:noProof w:val="0"/>
              </w:rPr>
            </w:pPr>
            <w:r w:rsidRPr="003177AC">
              <w:rPr>
                <w:noProof w:val="0"/>
              </w:rPr>
              <w:t>Current training</w:t>
            </w:r>
          </w:p>
          <w:p w14:paraId="64CBADB7" w14:textId="77777777" w:rsidR="00B53551" w:rsidRPr="003177AC" w:rsidRDefault="00B53551" w:rsidP="000775D6">
            <w:pPr>
              <w:cnfStyle w:val="100000000000" w:firstRow="1" w:lastRow="0" w:firstColumn="0" w:lastColumn="0" w:oddVBand="0" w:evenVBand="0" w:oddHBand="0" w:evenHBand="0" w:firstRowFirstColumn="0" w:firstRowLastColumn="0" w:lastRowFirstColumn="0" w:lastRowLastColumn="0"/>
              <w:rPr>
                <w:noProof w:val="0"/>
              </w:rPr>
            </w:pPr>
            <w:r w:rsidRPr="003177AC">
              <w:rPr>
                <w:noProof w:val="0"/>
              </w:rPr>
              <w:t>Intensity</w:t>
            </w:r>
          </w:p>
        </w:tc>
        <w:tc>
          <w:tcPr>
            <w:tcW w:w="1775" w:type="dxa"/>
          </w:tcPr>
          <w:p w14:paraId="74D42084" w14:textId="77777777" w:rsidR="00B53551" w:rsidRPr="003177AC" w:rsidRDefault="00B53551" w:rsidP="000775D6">
            <w:pPr>
              <w:cnfStyle w:val="100000000000" w:firstRow="1" w:lastRow="0" w:firstColumn="0" w:lastColumn="0" w:oddVBand="0" w:evenVBand="0" w:oddHBand="0" w:evenHBand="0" w:firstRowFirstColumn="0" w:firstRowLastColumn="0" w:lastRowFirstColumn="0" w:lastRowLastColumn="0"/>
              <w:rPr>
                <w:noProof w:val="0"/>
              </w:rPr>
            </w:pPr>
            <w:r w:rsidRPr="003177AC">
              <w:rPr>
                <w:noProof w:val="0"/>
              </w:rPr>
              <w:t>Recommended training frequency</w:t>
            </w:r>
          </w:p>
        </w:tc>
      </w:tr>
      <w:tr w:rsidR="00B53551" w:rsidRPr="003177AC" w14:paraId="71C861CA" w14:textId="77777777" w:rsidTr="00077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dxa"/>
          </w:tcPr>
          <w:p w14:paraId="08154CA9" w14:textId="77777777" w:rsidR="00B53551" w:rsidRPr="003177AC" w:rsidRDefault="00B53551" w:rsidP="000775D6">
            <w:pPr>
              <w:rPr>
                <w:noProof w:val="0"/>
              </w:rPr>
            </w:pPr>
            <w:r w:rsidRPr="003177AC">
              <w:rPr>
                <w:noProof w:val="0"/>
              </w:rPr>
              <w:t>Novice</w:t>
            </w:r>
          </w:p>
        </w:tc>
        <w:tc>
          <w:tcPr>
            <w:tcW w:w="1690" w:type="dxa"/>
          </w:tcPr>
          <w:p w14:paraId="342AAB30" w14:textId="77777777" w:rsidR="00B53551" w:rsidRPr="003177AC" w:rsidRDefault="00B53551" w:rsidP="000775D6">
            <w:pPr>
              <w:cnfStyle w:val="000000100000" w:firstRow="0" w:lastRow="0" w:firstColumn="0" w:lastColumn="0" w:oddVBand="0" w:evenVBand="0" w:oddHBand="1" w:evenHBand="0" w:firstRowFirstColumn="0" w:firstRowLastColumn="0" w:lastRowFirstColumn="0" w:lastRowLastColumn="0"/>
              <w:rPr>
                <w:noProof w:val="0"/>
              </w:rPr>
            </w:pPr>
            <w:r w:rsidRPr="003177AC">
              <w:rPr>
                <w:noProof w:val="0"/>
              </w:rPr>
              <w:t>0-6 months</w:t>
            </w:r>
          </w:p>
        </w:tc>
        <w:tc>
          <w:tcPr>
            <w:tcW w:w="1717" w:type="dxa"/>
          </w:tcPr>
          <w:p w14:paraId="63F62854" w14:textId="77777777" w:rsidR="00B53551" w:rsidRPr="003177AC" w:rsidRDefault="00B53551" w:rsidP="000775D6">
            <w:pPr>
              <w:cnfStyle w:val="000000100000" w:firstRow="0" w:lastRow="0" w:firstColumn="0" w:lastColumn="0" w:oddVBand="0" w:evenVBand="0" w:oddHBand="1" w:evenHBand="0" w:firstRowFirstColumn="0" w:firstRowLastColumn="0" w:lastRowFirstColumn="0" w:lastRowLastColumn="0"/>
              <w:rPr>
                <w:noProof w:val="0"/>
              </w:rPr>
            </w:pPr>
            <w:r w:rsidRPr="003177AC">
              <w:rPr>
                <w:noProof w:val="0"/>
              </w:rPr>
              <w:t>0-3 months</w:t>
            </w:r>
          </w:p>
        </w:tc>
        <w:tc>
          <w:tcPr>
            <w:tcW w:w="1724" w:type="dxa"/>
          </w:tcPr>
          <w:p w14:paraId="7575FAD3" w14:textId="77777777" w:rsidR="00B53551" w:rsidRPr="003177AC" w:rsidRDefault="00B53551" w:rsidP="000775D6">
            <w:pPr>
              <w:cnfStyle w:val="000000100000" w:firstRow="0" w:lastRow="0" w:firstColumn="0" w:lastColumn="0" w:oddVBand="0" w:evenVBand="0" w:oddHBand="1" w:evenHBand="0" w:firstRowFirstColumn="0" w:firstRowLastColumn="0" w:lastRowFirstColumn="0" w:lastRowLastColumn="0"/>
              <w:rPr>
                <w:noProof w:val="0"/>
              </w:rPr>
            </w:pPr>
            <w:r w:rsidRPr="003177AC">
              <w:rPr>
                <w:noProof w:val="0"/>
              </w:rPr>
              <w:t>Low-moderate</w:t>
            </w:r>
          </w:p>
        </w:tc>
        <w:tc>
          <w:tcPr>
            <w:tcW w:w="1775" w:type="dxa"/>
          </w:tcPr>
          <w:p w14:paraId="4A246876" w14:textId="77777777" w:rsidR="00B53551" w:rsidRPr="003177AC" w:rsidRDefault="00B53551" w:rsidP="000775D6">
            <w:pPr>
              <w:cnfStyle w:val="000000100000" w:firstRow="0" w:lastRow="0" w:firstColumn="0" w:lastColumn="0" w:oddVBand="0" w:evenVBand="0" w:oddHBand="1" w:evenHBand="0" w:firstRowFirstColumn="0" w:firstRowLastColumn="0" w:lastRowFirstColumn="0" w:lastRowLastColumn="0"/>
              <w:rPr>
                <w:noProof w:val="0"/>
              </w:rPr>
            </w:pPr>
            <w:r w:rsidRPr="003177AC">
              <w:rPr>
                <w:noProof w:val="0"/>
              </w:rPr>
              <w:t>2-3 sessions/week</w:t>
            </w:r>
          </w:p>
        </w:tc>
      </w:tr>
      <w:tr w:rsidR="00B53551" w:rsidRPr="003177AC" w14:paraId="273DB8AD" w14:textId="77777777" w:rsidTr="000775D6">
        <w:tc>
          <w:tcPr>
            <w:cnfStyle w:val="001000000000" w:firstRow="0" w:lastRow="0" w:firstColumn="1" w:lastColumn="0" w:oddVBand="0" w:evenVBand="0" w:oddHBand="0" w:evenHBand="0" w:firstRowFirstColumn="0" w:firstRowLastColumn="0" w:lastRowFirstColumn="0" w:lastRowLastColumn="0"/>
            <w:tcW w:w="1750" w:type="dxa"/>
          </w:tcPr>
          <w:p w14:paraId="2F5C63F1" w14:textId="77777777" w:rsidR="00B53551" w:rsidRPr="003177AC" w:rsidRDefault="00B53551" w:rsidP="000775D6">
            <w:pPr>
              <w:rPr>
                <w:noProof w:val="0"/>
              </w:rPr>
            </w:pPr>
            <w:r w:rsidRPr="003177AC">
              <w:rPr>
                <w:noProof w:val="0"/>
              </w:rPr>
              <w:t>Intermediate</w:t>
            </w:r>
          </w:p>
        </w:tc>
        <w:tc>
          <w:tcPr>
            <w:tcW w:w="1690" w:type="dxa"/>
          </w:tcPr>
          <w:p w14:paraId="0672DB36" w14:textId="77777777" w:rsidR="00B53551" w:rsidRPr="003177AC" w:rsidRDefault="00B53551" w:rsidP="000775D6">
            <w:pPr>
              <w:cnfStyle w:val="000000000000" w:firstRow="0" w:lastRow="0" w:firstColumn="0" w:lastColumn="0" w:oddVBand="0" w:evenVBand="0" w:oddHBand="0" w:evenHBand="0" w:firstRowFirstColumn="0" w:firstRowLastColumn="0" w:lastRowFirstColumn="0" w:lastRowLastColumn="0"/>
              <w:rPr>
                <w:noProof w:val="0"/>
              </w:rPr>
            </w:pPr>
            <w:r w:rsidRPr="003177AC">
              <w:rPr>
                <w:noProof w:val="0"/>
              </w:rPr>
              <w:t>8-12 months</w:t>
            </w:r>
          </w:p>
        </w:tc>
        <w:tc>
          <w:tcPr>
            <w:tcW w:w="1717" w:type="dxa"/>
          </w:tcPr>
          <w:p w14:paraId="7F50651B" w14:textId="77777777" w:rsidR="00B53551" w:rsidRPr="003177AC" w:rsidRDefault="00B53551" w:rsidP="000775D6">
            <w:pPr>
              <w:cnfStyle w:val="000000000000" w:firstRow="0" w:lastRow="0" w:firstColumn="0" w:lastColumn="0" w:oddVBand="0" w:evenVBand="0" w:oddHBand="0" w:evenHBand="0" w:firstRowFirstColumn="0" w:firstRowLastColumn="0" w:lastRowFirstColumn="0" w:lastRowLastColumn="0"/>
              <w:rPr>
                <w:noProof w:val="0"/>
              </w:rPr>
            </w:pPr>
            <w:r w:rsidRPr="003177AC">
              <w:rPr>
                <w:noProof w:val="0"/>
              </w:rPr>
              <w:t>3-4 months</w:t>
            </w:r>
          </w:p>
        </w:tc>
        <w:tc>
          <w:tcPr>
            <w:tcW w:w="1724" w:type="dxa"/>
          </w:tcPr>
          <w:p w14:paraId="4A43A961" w14:textId="77777777" w:rsidR="00B53551" w:rsidRPr="003177AC" w:rsidRDefault="00B53551" w:rsidP="000775D6">
            <w:pPr>
              <w:cnfStyle w:val="000000000000" w:firstRow="0" w:lastRow="0" w:firstColumn="0" w:lastColumn="0" w:oddVBand="0" w:evenVBand="0" w:oddHBand="0" w:evenHBand="0" w:firstRowFirstColumn="0" w:firstRowLastColumn="0" w:lastRowFirstColumn="0" w:lastRowLastColumn="0"/>
              <w:rPr>
                <w:noProof w:val="0"/>
              </w:rPr>
            </w:pPr>
            <w:r w:rsidRPr="003177AC">
              <w:rPr>
                <w:noProof w:val="0"/>
              </w:rPr>
              <w:t>Moderate-high</w:t>
            </w:r>
          </w:p>
        </w:tc>
        <w:tc>
          <w:tcPr>
            <w:tcW w:w="1775" w:type="dxa"/>
          </w:tcPr>
          <w:p w14:paraId="20C5CFB9" w14:textId="77777777" w:rsidR="00B53551" w:rsidRPr="003177AC" w:rsidRDefault="00B53551" w:rsidP="000775D6">
            <w:pPr>
              <w:cnfStyle w:val="000000000000" w:firstRow="0" w:lastRow="0" w:firstColumn="0" w:lastColumn="0" w:oddVBand="0" w:evenVBand="0" w:oddHBand="0" w:evenHBand="0" w:firstRowFirstColumn="0" w:firstRowLastColumn="0" w:lastRowFirstColumn="0" w:lastRowLastColumn="0"/>
              <w:rPr>
                <w:noProof w:val="0"/>
              </w:rPr>
            </w:pPr>
            <w:r w:rsidRPr="003177AC">
              <w:rPr>
                <w:noProof w:val="0"/>
              </w:rPr>
              <w:t>3 whole body sessions/week</w:t>
            </w:r>
          </w:p>
          <w:p w14:paraId="5FBEABBF" w14:textId="77777777" w:rsidR="00B53551" w:rsidRPr="003177AC" w:rsidRDefault="00B53551" w:rsidP="000775D6">
            <w:pPr>
              <w:jc w:val="center"/>
              <w:cnfStyle w:val="000000000000" w:firstRow="0" w:lastRow="0" w:firstColumn="0" w:lastColumn="0" w:oddVBand="0" w:evenVBand="0" w:oddHBand="0" w:evenHBand="0" w:firstRowFirstColumn="0" w:firstRowLastColumn="0" w:lastRowFirstColumn="0" w:lastRowLastColumn="0"/>
              <w:rPr>
                <w:noProof w:val="0"/>
              </w:rPr>
            </w:pPr>
            <w:r w:rsidRPr="003177AC">
              <w:rPr>
                <w:noProof w:val="0"/>
              </w:rPr>
              <w:t>or</w:t>
            </w:r>
          </w:p>
          <w:p w14:paraId="30CF996D" w14:textId="77777777" w:rsidR="00B53551" w:rsidRPr="003177AC" w:rsidRDefault="00B53551" w:rsidP="000775D6">
            <w:pPr>
              <w:cnfStyle w:val="000000000000" w:firstRow="0" w:lastRow="0" w:firstColumn="0" w:lastColumn="0" w:oddVBand="0" w:evenVBand="0" w:oddHBand="0" w:evenHBand="0" w:firstRowFirstColumn="0" w:firstRowLastColumn="0" w:lastRowFirstColumn="0" w:lastRowLastColumn="0"/>
              <w:rPr>
                <w:noProof w:val="0"/>
              </w:rPr>
            </w:pPr>
            <w:r w:rsidRPr="003177AC">
              <w:rPr>
                <w:noProof w:val="0"/>
              </w:rPr>
              <w:t>4 split body sessions/week</w:t>
            </w:r>
          </w:p>
        </w:tc>
      </w:tr>
      <w:tr w:rsidR="00B53551" w:rsidRPr="003177AC" w14:paraId="1D8FA173" w14:textId="77777777" w:rsidTr="00077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dxa"/>
          </w:tcPr>
          <w:p w14:paraId="05E282AB" w14:textId="77777777" w:rsidR="00B53551" w:rsidRPr="003177AC" w:rsidRDefault="00B53551" w:rsidP="000775D6">
            <w:pPr>
              <w:rPr>
                <w:noProof w:val="0"/>
              </w:rPr>
            </w:pPr>
            <w:r w:rsidRPr="003177AC">
              <w:rPr>
                <w:noProof w:val="0"/>
              </w:rPr>
              <w:t>Advanced</w:t>
            </w:r>
          </w:p>
        </w:tc>
        <w:tc>
          <w:tcPr>
            <w:tcW w:w="1690" w:type="dxa"/>
          </w:tcPr>
          <w:p w14:paraId="5DBB87FA" w14:textId="77777777" w:rsidR="00B53551" w:rsidRPr="003177AC" w:rsidRDefault="00B53551" w:rsidP="000775D6">
            <w:pPr>
              <w:cnfStyle w:val="000000100000" w:firstRow="0" w:lastRow="0" w:firstColumn="0" w:lastColumn="0" w:oddVBand="0" w:evenVBand="0" w:oddHBand="1" w:evenHBand="0" w:firstRowFirstColumn="0" w:firstRowLastColumn="0" w:lastRowFirstColumn="0" w:lastRowLastColumn="0"/>
              <w:rPr>
                <w:noProof w:val="0"/>
              </w:rPr>
            </w:pPr>
            <w:r w:rsidRPr="003177AC">
              <w:rPr>
                <w:noProof w:val="0"/>
              </w:rPr>
              <w:t>12 months or more</w:t>
            </w:r>
          </w:p>
        </w:tc>
        <w:tc>
          <w:tcPr>
            <w:tcW w:w="1717" w:type="dxa"/>
          </w:tcPr>
          <w:p w14:paraId="7E5C61F3" w14:textId="77777777" w:rsidR="00B53551" w:rsidRPr="003177AC" w:rsidRDefault="00B53551" w:rsidP="000775D6">
            <w:pPr>
              <w:cnfStyle w:val="000000100000" w:firstRow="0" w:lastRow="0" w:firstColumn="0" w:lastColumn="0" w:oddVBand="0" w:evenVBand="0" w:oddHBand="1" w:evenHBand="0" w:firstRowFirstColumn="0" w:firstRowLastColumn="0" w:lastRowFirstColumn="0" w:lastRowLastColumn="0"/>
              <w:rPr>
                <w:noProof w:val="0"/>
              </w:rPr>
            </w:pPr>
            <w:r w:rsidRPr="003177AC">
              <w:rPr>
                <w:noProof w:val="0"/>
              </w:rPr>
              <w:t>4 or more</w:t>
            </w:r>
          </w:p>
        </w:tc>
        <w:tc>
          <w:tcPr>
            <w:tcW w:w="1724" w:type="dxa"/>
          </w:tcPr>
          <w:p w14:paraId="3926A934" w14:textId="77777777" w:rsidR="00B53551" w:rsidRPr="003177AC" w:rsidRDefault="00B53551" w:rsidP="000775D6">
            <w:pPr>
              <w:cnfStyle w:val="000000100000" w:firstRow="0" w:lastRow="0" w:firstColumn="0" w:lastColumn="0" w:oddVBand="0" w:evenVBand="0" w:oddHBand="1" w:evenHBand="0" w:firstRowFirstColumn="0" w:firstRowLastColumn="0" w:lastRowFirstColumn="0" w:lastRowLastColumn="0"/>
              <w:rPr>
                <w:noProof w:val="0"/>
              </w:rPr>
            </w:pPr>
            <w:r w:rsidRPr="003177AC">
              <w:rPr>
                <w:noProof w:val="0"/>
              </w:rPr>
              <w:t>High to very high</w:t>
            </w:r>
          </w:p>
        </w:tc>
        <w:tc>
          <w:tcPr>
            <w:tcW w:w="1775" w:type="dxa"/>
          </w:tcPr>
          <w:p w14:paraId="1B360889" w14:textId="77777777" w:rsidR="00B53551" w:rsidRPr="003177AC" w:rsidRDefault="00B53551" w:rsidP="000775D6">
            <w:pPr>
              <w:cnfStyle w:val="000000100000" w:firstRow="0" w:lastRow="0" w:firstColumn="0" w:lastColumn="0" w:oddVBand="0" w:evenVBand="0" w:oddHBand="1" w:evenHBand="0" w:firstRowFirstColumn="0" w:firstRowLastColumn="0" w:lastRowFirstColumn="0" w:lastRowLastColumn="0"/>
              <w:rPr>
                <w:noProof w:val="0"/>
              </w:rPr>
            </w:pPr>
            <w:r w:rsidRPr="003177AC">
              <w:rPr>
                <w:noProof w:val="0"/>
              </w:rPr>
              <w:t xml:space="preserve">4-6 whole body or split training </w:t>
            </w:r>
          </w:p>
          <w:p w14:paraId="02F21EAE" w14:textId="77777777" w:rsidR="00B53551" w:rsidRPr="003177AC" w:rsidRDefault="00B53551" w:rsidP="000775D6">
            <w:pPr>
              <w:cnfStyle w:val="000000100000" w:firstRow="0" w:lastRow="0" w:firstColumn="0" w:lastColumn="0" w:oddVBand="0" w:evenVBand="0" w:oddHBand="1" w:evenHBand="0" w:firstRowFirstColumn="0" w:firstRowLastColumn="0" w:lastRowFirstColumn="0" w:lastRowLastColumn="0"/>
              <w:rPr>
                <w:noProof w:val="0"/>
              </w:rPr>
            </w:pPr>
            <w:r w:rsidRPr="003177AC">
              <w:rPr>
                <w:noProof w:val="0"/>
              </w:rPr>
              <w:t>Sessions/week</w:t>
            </w:r>
          </w:p>
        </w:tc>
      </w:tr>
    </w:tbl>
    <w:p w14:paraId="2A318103" w14:textId="77777777" w:rsidR="00B53551" w:rsidRPr="003177AC" w:rsidRDefault="00B53551" w:rsidP="00B53551">
      <w:pPr>
        <w:ind w:left="360"/>
        <w:rPr>
          <w:i/>
          <w:noProof w:val="0"/>
        </w:rPr>
      </w:pPr>
      <w:r w:rsidRPr="003177AC">
        <w:rPr>
          <w:i/>
          <w:noProof w:val="0"/>
        </w:rPr>
        <w:t>Classification of training status, adapted from, NSCA (2015). Foundations of fitness programming.</w:t>
      </w:r>
    </w:p>
    <w:p w14:paraId="482F1E77" w14:textId="77777777" w:rsidR="00B53551" w:rsidRPr="003177AC" w:rsidRDefault="00B53551" w:rsidP="00B53551">
      <w:pPr>
        <w:pStyle w:val="Heading2"/>
      </w:pPr>
      <w:bookmarkStart w:id="8" w:name="_Toc493928586"/>
      <w:bookmarkStart w:id="9" w:name="_Toc380606522"/>
      <w:r w:rsidRPr="003177AC">
        <w:t>3. Training recommendations for muscle endurance, metabolic conditioning and muscle hypertrophy</w:t>
      </w:r>
      <w:bookmarkEnd w:id="8"/>
      <w:bookmarkEnd w:id="9"/>
    </w:p>
    <w:p w14:paraId="52B094EB" w14:textId="77777777" w:rsidR="00B53551" w:rsidRPr="003177AC" w:rsidRDefault="00B53551" w:rsidP="00B53551">
      <w:pPr>
        <w:rPr>
          <w:rFonts w:cs="Arial"/>
          <w:noProof w:val="0"/>
        </w:rPr>
      </w:pPr>
      <w:r w:rsidRPr="003177AC">
        <w:rPr>
          <w:noProof w:val="0"/>
        </w:rPr>
        <w:t>Muscle endurance is defined as the ability to continue performing submaximal muscle actions (</w:t>
      </w:r>
      <w:proofErr w:type="spellStart"/>
      <w:r w:rsidRPr="003177AC">
        <w:rPr>
          <w:noProof w:val="0"/>
        </w:rPr>
        <w:t>Willardson</w:t>
      </w:r>
      <w:proofErr w:type="spellEnd"/>
      <w:r w:rsidRPr="003177AC">
        <w:rPr>
          <w:noProof w:val="0"/>
        </w:rPr>
        <w:t>, 2008). Whereas muscle hypertrophy involves an increase in size of skeletal muscle through a growth in size of its component cells (</w:t>
      </w:r>
      <w:proofErr w:type="spellStart"/>
      <w:r w:rsidRPr="003177AC">
        <w:rPr>
          <w:rFonts w:cs="Arial"/>
          <w:noProof w:val="0"/>
        </w:rPr>
        <w:t>Haff</w:t>
      </w:r>
      <w:proofErr w:type="spellEnd"/>
      <w:r w:rsidRPr="003177AC">
        <w:rPr>
          <w:rFonts w:cs="Arial"/>
          <w:noProof w:val="0"/>
        </w:rPr>
        <w:t xml:space="preserve"> &amp; Triplett, 2015). </w:t>
      </w:r>
      <w:r w:rsidRPr="003177AC">
        <w:rPr>
          <w:noProof w:val="0"/>
        </w:rPr>
        <w:t xml:space="preserve">Training for muscular endurance generally requires the use of higher repetitions, lower training loads and short rest periods. Such training, depending on the clients training status, may impose significant cardiovascular and metabolic stress. </w:t>
      </w:r>
      <w:r w:rsidRPr="003177AC">
        <w:rPr>
          <w:rFonts w:cs="Arial"/>
          <w:noProof w:val="0"/>
        </w:rPr>
        <w:t xml:space="preserve">Functional training programs more often than not, incorporate elements of muscle endurance training, and metabolic conditioning. Metabolic conditioning is defined as any exercise or activity that imposes a moderate to high demand on the cardiovascular </w:t>
      </w:r>
      <w:r w:rsidRPr="003177AC">
        <w:rPr>
          <w:rFonts w:cs="Arial"/>
          <w:noProof w:val="0"/>
        </w:rPr>
        <w:lastRenderedPageBreak/>
        <w:t>system and energy metabolism (</w:t>
      </w:r>
      <w:proofErr w:type="spellStart"/>
      <w:r w:rsidRPr="003177AC">
        <w:rPr>
          <w:rFonts w:cs="Arial"/>
          <w:noProof w:val="0"/>
        </w:rPr>
        <w:t>Plisk</w:t>
      </w:r>
      <w:proofErr w:type="spellEnd"/>
      <w:r w:rsidRPr="003177AC">
        <w:rPr>
          <w:rFonts w:cs="Arial"/>
          <w:noProof w:val="0"/>
        </w:rPr>
        <w:t xml:space="preserve">, 1991).  In untrained (novice) populations, circuit training has been shown to improve aerobic fitness, muscle endurance and body composition (Waller, Miller &amp; Hannon, 2011). An important component of a circuit or metabolic conditioning program is the work to rest ratio. </w:t>
      </w:r>
      <w:proofErr w:type="spellStart"/>
      <w:r w:rsidRPr="003177AC">
        <w:rPr>
          <w:rFonts w:cs="Arial"/>
          <w:noProof w:val="0"/>
        </w:rPr>
        <w:t>Plisk</w:t>
      </w:r>
      <w:proofErr w:type="spellEnd"/>
      <w:r w:rsidRPr="003177AC">
        <w:rPr>
          <w:rFonts w:cs="Arial"/>
          <w:noProof w:val="0"/>
        </w:rPr>
        <w:t xml:space="preserve"> (1991) suggests novice clients utilise shorter work periods, and longer rest periods and as training tolerance increases, progressively increase the work periods and reduce rest periods.</w:t>
      </w:r>
    </w:p>
    <w:p w14:paraId="5B4DE578" w14:textId="77777777" w:rsidR="00B53551" w:rsidRPr="003177AC" w:rsidRDefault="00B53551" w:rsidP="00B53551">
      <w:pPr>
        <w:rPr>
          <w:noProof w:val="0"/>
        </w:rPr>
      </w:pPr>
      <w:r w:rsidRPr="003177AC">
        <w:rPr>
          <w:noProof w:val="0"/>
        </w:rPr>
        <w:t>Training for hypertrophy on the other hand, requires the use of moderate loads, repetitions and rest intervals; the combination these variables elicits increased muscular tension, metabolic stress and muscle damage which lead to an increase in muscle growth (</w:t>
      </w:r>
      <w:proofErr w:type="spellStart"/>
      <w:r w:rsidRPr="003177AC">
        <w:rPr>
          <w:rFonts w:cs="Arial"/>
          <w:noProof w:val="0"/>
        </w:rPr>
        <w:t>Schoenfeld</w:t>
      </w:r>
      <w:proofErr w:type="spellEnd"/>
      <w:r w:rsidRPr="003177AC">
        <w:rPr>
          <w:rFonts w:cs="Arial"/>
          <w:noProof w:val="0"/>
        </w:rPr>
        <w:t xml:space="preserve">, 2010). </w:t>
      </w:r>
      <w:r w:rsidRPr="003177AC">
        <w:rPr>
          <w:noProof w:val="0"/>
        </w:rPr>
        <w:t>Interestingly, it was previously thought that training with lighter loads was not effective in stimulating muscle hypertrophy as moderate to heavy loads with slightly longer rest periods (</w:t>
      </w:r>
      <w:proofErr w:type="spellStart"/>
      <w:r w:rsidRPr="003177AC">
        <w:rPr>
          <w:noProof w:val="0"/>
        </w:rPr>
        <w:t>Schoenfeld</w:t>
      </w:r>
      <w:proofErr w:type="spellEnd"/>
      <w:r w:rsidRPr="003177AC">
        <w:rPr>
          <w:noProof w:val="0"/>
        </w:rPr>
        <w:t xml:space="preserve">, 2010). However, recent research has shown training with lighter loads, and higher repetitions (20+) produces similar, if not greater changes in muscle hypertrophy than previously thought (ref). This suggests that muscle endurance training protocols can also be used to stimulate muscle hypertrophy. Functional training programs looking to target improvements in muscle endurance and/or muscle hypertrophy can combine these training protocols and prescribe a combination of higher and lower repetitions, with varying loads. </w:t>
      </w:r>
    </w:p>
    <w:p w14:paraId="56690E39" w14:textId="77777777" w:rsidR="00B53551" w:rsidRPr="003177AC" w:rsidRDefault="00B53551" w:rsidP="00B53551">
      <w:pPr>
        <w:rPr>
          <w:noProof w:val="0"/>
        </w:rPr>
      </w:pPr>
      <w:r w:rsidRPr="003177AC">
        <w:rPr>
          <w:noProof w:val="0"/>
        </w:rPr>
        <w:t xml:space="preserve">Traditionally, resistance training program guidelines often utilise the percentage of one-repetition maximum (1RM) to prescribe training intensity. However, it is not practical to assess maximum lifting capabilities using functional training equipment such as; Kettlebells, sandbags, cables and battling ropes. </w:t>
      </w:r>
      <w:proofErr w:type="gramStart"/>
      <w:r w:rsidRPr="003177AC">
        <w:rPr>
          <w:noProof w:val="0"/>
        </w:rPr>
        <w:t>Therefore</w:t>
      </w:r>
      <w:proofErr w:type="gramEnd"/>
      <w:r w:rsidRPr="003177AC">
        <w:rPr>
          <w:noProof w:val="0"/>
        </w:rPr>
        <w:t xml:space="preserve"> the functional training instructor or practitioner is recommended to base training intensity on the OMNI ratings of perceived exertion (</w:t>
      </w:r>
      <w:r w:rsidRPr="003177AC">
        <w:rPr>
          <w:rFonts w:cs="Arial"/>
          <w:noProof w:val="0"/>
        </w:rPr>
        <w:t>Robertson et al, 2003</w:t>
      </w:r>
      <w:r w:rsidRPr="003177AC">
        <w:rPr>
          <w:noProof w:val="0"/>
        </w:rPr>
        <w:t>) rather than using the percentage of 1RM method.</w:t>
      </w:r>
    </w:p>
    <w:p w14:paraId="1753948D" w14:textId="77777777" w:rsidR="00B53551" w:rsidRPr="003177AC" w:rsidRDefault="00B53551" w:rsidP="00B53551">
      <w:pPr>
        <w:rPr>
          <w:noProof w:val="0"/>
        </w:rPr>
      </w:pPr>
      <w:r w:rsidRPr="003177AC">
        <w:rPr>
          <w:lang w:val="en-GB" w:eastAsia="en-GB"/>
        </w:rPr>
        <w:lastRenderedPageBreak/>
        <w:drawing>
          <wp:inline distT="0" distB="0" distL="0" distR="0" wp14:anchorId="4B72B032" wp14:editId="09DE55DE">
            <wp:extent cx="5731510" cy="3870325"/>
            <wp:effectExtent l="76200" t="76200" r="135890" b="13017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8703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C7691A7" w14:textId="77777777" w:rsidR="00B53551" w:rsidRPr="003177AC" w:rsidRDefault="00B53551" w:rsidP="00B53551">
      <w:pPr>
        <w:spacing w:after="0"/>
        <w:jc w:val="center"/>
        <w:rPr>
          <w:rFonts w:cs="Arial"/>
          <w:i/>
          <w:noProof w:val="0"/>
        </w:rPr>
      </w:pPr>
      <w:r w:rsidRPr="003177AC">
        <w:rPr>
          <w:i/>
          <w:noProof w:val="0"/>
        </w:rPr>
        <w:t xml:space="preserve">Omni resistance RPE Scale adapted from </w:t>
      </w:r>
      <w:r w:rsidRPr="003177AC">
        <w:rPr>
          <w:rFonts w:cs="Arial"/>
          <w:i/>
          <w:noProof w:val="0"/>
        </w:rPr>
        <w:t>Gearhart et al. (2009).</w:t>
      </w:r>
    </w:p>
    <w:p w14:paraId="6BBEA8DA" w14:textId="77777777" w:rsidR="00B53551" w:rsidRPr="003177AC" w:rsidRDefault="00B53551" w:rsidP="00B53551">
      <w:pPr>
        <w:spacing w:after="0"/>
        <w:jc w:val="center"/>
        <w:rPr>
          <w:i/>
          <w:noProof w:val="0"/>
        </w:rPr>
      </w:pPr>
    </w:p>
    <w:p w14:paraId="0C60B6B3" w14:textId="77777777" w:rsidR="00B53551" w:rsidRPr="003177AC" w:rsidRDefault="00B53551" w:rsidP="00B53551">
      <w:pPr>
        <w:tabs>
          <w:tab w:val="left" w:pos="5310"/>
        </w:tabs>
        <w:rPr>
          <w:b/>
          <w:noProof w:val="0"/>
        </w:rPr>
      </w:pPr>
      <w:r w:rsidRPr="003177AC">
        <w:rPr>
          <w:b/>
          <w:noProof w:val="0"/>
        </w:rPr>
        <w:t>Traditional Muscle endurance guidelines</w:t>
      </w:r>
      <w:r w:rsidRPr="003177AC">
        <w:rPr>
          <w:b/>
          <w:noProof w:val="0"/>
        </w:rPr>
        <w:tab/>
      </w:r>
    </w:p>
    <w:tbl>
      <w:tblPr>
        <w:tblStyle w:val="GridTable41"/>
        <w:tblW w:w="0" w:type="auto"/>
        <w:tblLook w:val="04A0" w:firstRow="1" w:lastRow="0" w:firstColumn="1" w:lastColumn="0" w:noHBand="0" w:noVBand="1"/>
      </w:tblPr>
      <w:tblGrid>
        <w:gridCol w:w="1975"/>
        <w:gridCol w:w="1975"/>
        <w:gridCol w:w="1975"/>
        <w:gridCol w:w="1975"/>
      </w:tblGrid>
      <w:tr w:rsidR="00B53551" w:rsidRPr="003177AC" w14:paraId="00B61D79" w14:textId="77777777" w:rsidTr="000775D6">
        <w:trPr>
          <w:cnfStyle w:val="100000000000" w:firstRow="1" w:lastRow="0" w:firstColumn="0" w:lastColumn="0" w:oddVBand="0" w:evenVBand="0" w:oddHBand="0"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975" w:type="dxa"/>
          </w:tcPr>
          <w:p w14:paraId="754D9C1C" w14:textId="77777777" w:rsidR="00B53551" w:rsidRPr="003177AC" w:rsidRDefault="00B53551" w:rsidP="000775D6">
            <w:pPr>
              <w:tabs>
                <w:tab w:val="left" w:pos="5310"/>
              </w:tabs>
              <w:rPr>
                <w:noProof w:val="0"/>
              </w:rPr>
            </w:pPr>
            <w:r w:rsidRPr="003177AC">
              <w:rPr>
                <w:noProof w:val="0"/>
              </w:rPr>
              <w:t xml:space="preserve">Muscle Endurance variables </w:t>
            </w:r>
          </w:p>
        </w:tc>
        <w:tc>
          <w:tcPr>
            <w:tcW w:w="1975" w:type="dxa"/>
          </w:tcPr>
          <w:p w14:paraId="3D6AC905" w14:textId="77777777" w:rsidR="00B53551" w:rsidRPr="003177AC" w:rsidRDefault="00B53551" w:rsidP="000775D6">
            <w:pPr>
              <w:tabs>
                <w:tab w:val="left" w:pos="5310"/>
              </w:tabs>
              <w:cnfStyle w:val="100000000000" w:firstRow="1" w:lastRow="0" w:firstColumn="0" w:lastColumn="0" w:oddVBand="0" w:evenVBand="0" w:oddHBand="0" w:evenHBand="0" w:firstRowFirstColumn="0" w:firstRowLastColumn="0" w:lastRowFirstColumn="0" w:lastRowLastColumn="0"/>
              <w:rPr>
                <w:noProof w:val="0"/>
              </w:rPr>
            </w:pPr>
            <w:r w:rsidRPr="003177AC">
              <w:rPr>
                <w:noProof w:val="0"/>
              </w:rPr>
              <w:t>Novice</w:t>
            </w:r>
          </w:p>
        </w:tc>
        <w:tc>
          <w:tcPr>
            <w:tcW w:w="1975" w:type="dxa"/>
          </w:tcPr>
          <w:p w14:paraId="44AE9F8E" w14:textId="77777777" w:rsidR="00B53551" w:rsidRPr="003177AC" w:rsidRDefault="00B53551" w:rsidP="000775D6">
            <w:pPr>
              <w:tabs>
                <w:tab w:val="left" w:pos="5310"/>
              </w:tabs>
              <w:cnfStyle w:val="100000000000" w:firstRow="1" w:lastRow="0" w:firstColumn="0" w:lastColumn="0" w:oddVBand="0" w:evenVBand="0" w:oddHBand="0" w:evenHBand="0" w:firstRowFirstColumn="0" w:firstRowLastColumn="0" w:lastRowFirstColumn="0" w:lastRowLastColumn="0"/>
              <w:rPr>
                <w:noProof w:val="0"/>
              </w:rPr>
            </w:pPr>
            <w:r w:rsidRPr="003177AC">
              <w:rPr>
                <w:noProof w:val="0"/>
              </w:rPr>
              <w:t>Intermediate</w:t>
            </w:r>
          </w:p>
        </w:tc>
        <w:tc>
          <w:tcPr>
            <w:tcW w:w="1975" w:type="dxa"/>
          </w:tcPr>
          <w:p w14:paraId="7A2BE326" w14:textId="77777777" w:rsidR="00B53551" w:rsidRPr="003177AC" w:rsidRDefault="00B53551" w:rsidP="000775D6">
            <w:pPr>
              <w:tabs>
                <w:tab w:val="left" w:pos="5310"/>
              </w:tabs>
              <w:cnfStyle w:val="100000000000" w:firstRow="1" w:lastRow="0" w:firstColumn="0" w:lastColumn="0" w:oddVBand="0" w:evenVBand="0" w:oddHBand="0" w:evenHBand="0" w:firstRowFirstColumn="0" w:firstRowLastColumn="0" w:lastRowFirstColumn="0" w:lastRowLastColumn="0"/>
              <w:rPr>
                <w:noProof w:val="0"/>
              </w:rPr>
            </w:pPr>
            <w:r w:rsidRPr="003177AC">
              <w:rPr>
                <w:noProof w:val="0"/>
              </w:rPr>
              <w:t xml:space="preserve"> Advanced</w:t>
            </w:r>
          </w:p>
        </w:tc>
      </w:tr>
      <w:tr w:rsidR="00B53551" w:rsidRPr="003177AC" w14:paraId="0EAB44E9" w14:textId="77777777" w:rsidTr="000775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75" w:type="dxa"/>
          </w:tcPr>
          <w:p w14:paraId="65955763" w14:textId="77777777" w:rsidR="00B53551" w:rsidRPr="003177AC" w:rsidRDefault="00B53551" w:rsidP="000775D6">
            <w:pPr>
              <w:tabs>
                <w:tab w:val="left" w:pos="5310"/>
              </w:tabs>
              <w:rPr>
                <w:noProof w:val="0"/>
              </w:rPr>
            </w:pPr>
            <w:r w:rsidRPr="003177AC">
              <w:rPr>
                <w:noProof w:val="0"/>
              </w:rPr>
              <w:t>sets</w:t>
            </w:r>
          </w:p>
        </w:tc>
        <w:tc>
          <w:tcPr>
            <w:tcW w:w="1975" w:type="dxa"/>
          </w:tcPr>
          <w:p w14:paraId="2D466628" w14:textId="77777777" w:rsidR="00B53551" w:rsidRPr="003177AC" w:rsidRDefault="00B53551" w:rsidP="000775D6">
            <w:pPr>
              <w:tabs>
                <w:tab w:val="left" w:pos="5310"/>
              </w:tabs>
              <w:cnfStyle w:val="000000100000" w:firstRow="0" w:lastRow="0" w:firstColumn="0" w:lastColumn="0" w:oddVBand="0" w:evenVBand="0" w:oddHBand="1" w:evenHBand="0" w:firstRowFirstColumn="0" w:firstRowLastColumn="0" w:lastRowFirstColumn="0" w:lastRowLastColumn="0"/>
              <w:rPr>
                <w:noProof w:val="0"/>
              </w:rPr>
            </w:pPr>
            <w:r w:rsidRPr="003177AC">
              <w:rPr>
                <w:noProof w:val="0"/>
              </w:rPr>
              <w:t>1-3</w:t>
            </w:r>
          </w:p>
        </w:tc>
        <w:tc>
          <w:tcPr>
            <w:tcW w:w="1975" w:type="dxa"/>
          </w:tcPr>
          <w:p w14:paraId="00C9CEC6" w14:textId="77777777" w:rsidR="00B53551" w:rsidRPr="003177AC" w:rsidRDefault="00B53551" w:rsidP="000775D6">
            <w:pPr>
              <w:tabs>
                <w:tab w:val="left" w:pos="5310"/>
              </w:tabs>
              <w:cnfStyle w:val="000000100000" w:firstRow="0" w:lastRow="0" w:firstColumn="0" w:lastColumn="0" w:oddVBand="0" w:evenVBand="0" w:oddHBand="1" w:evenHBand="0" w:firstRowFirstColumn="0" w:firstRowLastColumn="0" w:lastRowFirstColumn="0" w:lastRowLastColumn="0"/>
              <w:rPr>
                <w:noProof w:val="0"/>
              </w:rPr>
            </w:pPr>
            <w:r w:rsidRPr="003177AC">
              <w:rPr>
                <w:noProof w:val="0"/>
              </w:rPr>
              <w:t>3-4</w:t>
            </w:r>
          </w:p>
        </w:tc>
        <w:tc>
          <w:tcPr>
            <w:tcW w:w="1975" w:type="dxa"/>
          </w:tcPr>
          <w:p w14:paraId="590E24EC" w14:textId="77777777" w:rsidR="00B53551" w:rsidRPr="003177AC" w:rsidRDefault="00B53551" w:rsidP="000775D6">
            <w:pPr>
              <w:tabs>
                <w:tab w:val="left" w:pos="5310"/>
              </w:tabs>
              <w:cnfStyle w:val="000000100000" w:firstRow="0" w:lastRow="0" w:firstColumn="0" w:lastColumn="0" w:oddVBand="0" w:evenVBand="0" w:oddHBand="1" w:evenHBand="0" w:firstRowFirstColumn="0" w:firstRowLastColumn="0" w:lastRowFirstColumn="0" w:lastRowLastColumn="0"/>
              <w:rPr>
                <w:noProof w:val="0"/>
              </w:rPr>
            </w:pPr>
            <w:r w:rsidRPr="003177AC">
              <w:rPr>
                <w:noProof w:val="0"/>
              </w:rPr>
              <w:t>3-4</w:t>
            </w:r>
          </w:p>
        </w:tc>
      </w:tr>
      <w:tr w:rsidR="00B53551" w:rsidRPr="003177AC" w14:paraId="38EE54E1" w14:textId="77777777" w:rsidTr="000775D6">
        <w:trPr>
          <w:trHeight w:val="283"/>
        </w:trPr>
        <w:tc>
          <w:tcPr>
            <w:cnfStyle w:val="001000000000" w:firstRow="0" w:lastRow="0" w:firstColumn="1" w:lastColumn="0" w:oddVBand="0" w:evenVBand="0" w:oddHBand="0" w:evenHBand="0" w:firstRowFirstColumn="0" w:firstRowLastColumn="0" w:lastRowFirstColumn="0" w:lastRowLastColumn="0"/>
            <w:tcW w:w="1975" w:type="dxa"/>
          </w:tcPr>
          <w:p w14:paraId="5B7F4F0C" w14:textId="77777777" w:rsidR="00B53551" w:rsidRPr="003177AC" w:rsidRDefault="00B53551" w:rsidP="000775D6">
            <w:pPr>
              <w:tabs>
                <w:tab w:val="left" w:pos="5310"/>
              </w:tabs>
              <w:rPr>
                <w:noProof w:val="0"/>
              </w:rPr>
            </w:pPr>
            <w:r w:rsidRPr="003177AC">
              <w:rPr>
                <w:noProof w:val="0"/>
              </w:rPr>
              <w:t>Repetitions</w:t>
            </w:r>
          </w:p>
        </w:tc>
        <w:tc>
          <w:tcPr>
            <w:tcW w:w="1975" w:type="dxa"/>
          </w:tcPr>
          <w:p w14:paraId="3E08663D" w14:textId="77777777" w:rsidR="00B53551" w:rsidRPr="003177AC" w:rsidRDefault="00B53551" w:rsidP="000775D6">
            <w:pPr>
              <w:tabs>
                <w:tab w:val="left" w:pos="5310"/>
              </w:tabs>
              <w:cnfStyle w:val="000000000000" w:firstRow="0" w:lastRow="0" w:firstColumn="0" w:lastColumn="0" w:oddVBand="0" w:evenVBand="0" w:oddHBand="0" w:evenHBand="0" w:firstRowFirstColumn="0" w:firstRowLastColumn="0" w:lastRowFirstColumn="0" w:lastRowLastColumn="0"/>
              <w:rPr>
                <w:noProof w:val="0"/>
              </w:rPr>
            </w:pPr>
            <w:r w:rsidRPr="003177AC">
              <w:rPr>
                <w:noProof w:val="0"/>
              </w:rPr>
              <w:t>10-15</w:t>
            </w:r>
          </w:p>
        </w:tc>
        <w:tc>
          <w:tcPr>
            <w:tcW w:w="1975" w:type="dxa"/>
          </w:tcPr>
          <w:p w14:paraId="6346F4B2" w14:textId="77777777" w:rsidR="00B53551" w:rsidRPr="003177AC" w:rsidRDefault="00B53551" w:rsidP="000775D6">
            <w:pPr>
              <w:tabs>
                <w:tab w:val="left" w:pos="5310"/>
              </w:tabs>
              <w:cnfStyle w:val="000000000000" w:firstRow="0" w:lastRow="0" w:firstColumn="0" w:lastColumn="0" w:oddVBand="0" w:evenVBand="0" w:oddHBand="0" w:evenHBand="0" w:firstRowFirstColumn="0" w:firstRowLastColumn="0" w:lastRowFirstColumn="0" w:lastRowLastColumn="0"/>
              <w:rPr>
                <w:noProof w:val="0"/>
              </w:rPr>
            </w:pPr>
            <w:r w:rsidRPr="003177AC">
              <w:rPr>
                <w:noProof w:val="0"/>
              </w:rPr>
              <w:t>10-15</w:t>
            </w:r>
          </w:p>
        </w:tc>
        <w:tc>
          <w:tcPr>
            <w:tcW w:w="1975" w:type="dxa"/>
          </w:tcPr>
          <w:p w14:paraId="342635E5" w14:textId="77777777" w:rsidR="00B53551" w:rsidRPr="003177AC" w:rsidRDefault="00B53551" w:rsidP="000775D6">
            <w:pPr>
              <w:tabs>
                <w:tab w:val="left" w:pos="5310"/>
              </w:tabs>
              <w:cnfStyle w:val="000000000000" w:firstRow="0" w:lastRow="0" w:firstColumn="0" w:lastColumn="0" w:oddVBand="0" w:evenVBand="0" w:oddHBand="0" w:evenHBand="0" w:firstRowFirstColumn="0" w:firstRowLastColumn="0" w:lastRowFirstColumn="0" w:lastRowLastColumn="0"/>
              <w:rPr>
                <w:noProof w:val="0"/>
              </w:rPr>
            </w:pPr>
            <w:r w:rsidRPr="003177AC">
              <w:rPr>
                <w:noProof w:val="0"/>
              </w:rPr>
              <w:t>10-25</w:t>
            </w:r>
          </w:p>
        </w:tc>
      </w:tr>
      <w:tr w:rsidR="00B53551" w:rsidRPr="003177AC" w14:paraId="3B6D1652" w14:textId="77777777" w:rsidTr="000775D6">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975" w:type="dxa"/>
          </w:tcPr>
          <w:p w14:paraId="2A3B088B" w14:textId="77777777" w:rsidR="00B53551" w:rsidRPr="003177AC" w:rsidRDefault="00B53551" w:rsidP="000775D6">
            <w:pPr>
              <w:tabs>
                <w:tab w:val="left" w:pos="5310"/>
              </w:tabs>
              <w:rPr>
                <w:noProof w:val="0"/>
              </w:rPr>
            </w:pPr>
            <w:r w:rsidRPr="003177AC">
              <w:rPr>
                <w:noProof w:val="0"/>
              </w:rPr>
              <w:t>Rest between sets</w:t>
            </w:r>
          </w:p>
        </w:tc>
        <w:tc>
          <w:tcPr>
            <w:tcW w:w="1975" w:type="dxa"/>
          </w:tcPr>
          <w:p w14:paraId="35C376F1" w14:textId="77777777" w:rsidR="00B53551" w:rsidRPr="003177AC" w:rsidRDefault="00B53551" w:rsidP="000775D6">
            <w:pPr>
              <w:tabs>
                <w:tab w:val="left" w:pos="5310"/>
              </w:tabs>
              <w:cnfStyle w:val="000000100000" w:firstRow="0" w:lastRow="0" w:firstColumn="0" w:lastColumn="0" w:oddVBand="0" w:evenVBand="0" w:oddHBand="1" w:evenHBand="0" w:firstRowFirstColumn="0" w:firstRowLastColumn="0" w:lastRowFirstColumn="0" w:lastRowLastColumn="0"/>
              <w:rPr>
                <w:noProof w:val="0"/>
              </w:rPr>
            </w:pPr>
            <w:r w:rsidRPr="003177AC">
              <w:rPr>
                <w:noProof w:val="0"/>
              </w:rPr>
              <w:t>&lt; 30 seconds</w:t>
            </w:r>
          </w:p>
        </w:tc>
        <w:tc>
          <w:tcPr>
            <w:tcW w:w="1975" w:type="dxa"/>
          </w:tcPr>
          <w:p w14:paraId="26B6C91A" w14:textId="77777777" w:rsidR="00B53551" w:rsidRPr="003177AC" w:rsidRDefault="00B53551" w:rsidP="000775D6">
            <w:pPr>
              <w:tabs>
                <w:tab w:val="left" w:pos="5310"/>
              </w:tabs>
              <w:cnfStyle w:val="000000100000" w:firstRow="0" w:lastRow="0" w:firstColumn="0" w:lastColumn="0" w:oddVBand="0" w:evenVBand="0" w:oddHBand="1" w:evenHBand="0" w:firstRowFirstColumn="0" w:firstRowLastColumn="0" w:lastRowFirstColumn="0" w:lastRowLastColumn="0"/>
              <w:rPr>
                <w:noProof w:val="0"/>
              </w:rPr>
            </w:pPr>
          </w:p>
        </w:tc>
        <w:tc>
          <w:tcPr>
            <w:tcW w:w="1975" w:type="dxa"/>
          </w:tcPr>
          <w:p w14:paraId="4D4DC435" w14:textId="77777777" w:rsidR="00B53551" w:rsidRPr="003177AC" w:rsidRDefault="00B53551" w:rsidP="000775D6">
            <w:pPr>
              <w:tabs>
                <w:tab w:val="left" w:pos="5310"/>
              </w:tabs>
              <w:cnfStyle w:val="000000100000" w:firstRow="0" w:lastRow="0" w:firstColumn="0" w:lastColumn="0" w:oddVBand="0" w:evenVBand="0" w:oddHBand="1" w:evenHBand="0" w:firstRowFirstColumn="0" w:firstRowLastColumn="0" w:lastRowFirstColumn="0" w:lastRowLastColumn="0"/>
              <w:rPr>
                <w:noProof w:val="0"/>
              </w:rPr>
            </w:pPr>
          </w:p>
        </w:tc>
      </w:tr>
      <w:tr w:rsidR="00B53551" w:rsidRPr="003177AC" w14:paraId="12BEC339" w14:textId="77777777" w:rsidTr="000775D6">
        <w:trPr>
          <w:trHeight w:val="283"/>
        </w:trPr>
        <w:tc>
          <w:tcPr>
            <w:cnfStyle w:val="001000000000" w:firstRow="0" w:lastRow="0" w:firstColumn="1" w:lastColumn="0" w:oddVBand="0" w:evenVBand="0" w:oddHBand="0" w:evenHBand="0" w:firstRowFirstColumn="0" w:firstRowLastColumn="0" w:lastRowFirstColumn="0" w:lastRowLastColumn="0"/>
            <w:tcW w:w="1975" w:type="dxa"/>
          </w:tcPr>
          <w:p w14:paraId="62FE254C" w14:textId="77777777" w:rsidR="00B53551" w:rsidRPr="003177AC" w:rsidRDefault="00B53551" w:rsidP="000775D6">
            <w:pPr>
              <w:tabs>
                <w:tab w:val="left" w:pos="5310"/>
              </w:tabs>
              <w:rPr>
                <w:noProof w:val="0"/>
              </w:rPr>
            </w:pPr>
            <w:r w:rsidRPr="003177AC">
              <w:rPr>
                <w:noProof w:val="0"/>
              </w:rPr>
              <w:t>RPE (1-10 scale)</w:t>
            </w:r>
          </w:p>
        </w:tc>
        <w:tc>
          <w:tcPr>
            <w:tcW w:w="1975" w:type="dxa"/>
          </w:tcPr>
          <w:p w14:paraId="4AE9C8D3" w14:textId="77777777" w:rsidR="00B53551" w:rsidRPr="003177AC" w:rsidRDefault="00B53551" w:rsidP="000775D6">
            <w:pPr>
              <w:tabs>
                <w:tab w:val="left" w:pos="5310"/>
              </w:tabs>
              <w:cnfStyle w:val="000000000000" w:firstRow="0" w:lastRow="0" w:firstColumn="0" w:lastColumn="0" w:oddVBand="0" w:evenVBand="0" w:oddHBand="0" w:evenHBand="0" w:firstRowFirstColumn="0" w:firstRowLastColumn="0" w:lastRowFirstColumn="0" w:lastRowLastColumn="0"/>
              <w:rPr>
                <w:noProof w:val="0"/>
              </w:rPr>
            </w:pPr>
            <w:r w:rsidRPr="003177AC">
              <w:rPr>
                <w:noProof w:val="0"/>
              </w:rPr>
              <w:t>2-3</w:t>
            </w:r>
          </w:p>
        </w:tc>
        <w:tc>
          <w:tcPr>
            <w:tcW w:w="1975" w:type="dxa"/>
          </w:tcPr>
          <w:p w14:paraId="05CA15EE" w14:textId="77777777" w:rsidR="00B53551" w:rsidRPr="003177AC" w:rsidRDefault="00B53551" w:rsidP="000775D6">
            <w:pPr>
              <w:tabs>
                <w:tab w:val="left" w:pos="5310"/>
              </w:tabs>
              <w:cnfStyle w:val="000000000000" w:firstRow="0" w:lastRow="0" w:firstColumn="0" w:lastColumn="0" w:oddVBand="0" w:evenVBand="0" w:oddHBand="0" w:evenHBand="0" w:firstRowFirstColumn="0" w:firstRowLastColumn="0" w:lastRowFirstColumn="0" w:lastRowLastColumn="0"/>
              <w:rPr>
                <w:noProof w:val="0"/>
              </w:rPr>
            </w:pPr>
            <w:r w:rsidRPr="003177AC">
              <w:rPr>
                <w:noProof w:val="0"/>
              </w:rPr>
              <w:t>3-4</w:t>
            </w:r>
          </w:p>
        </w:tc>
        <w:tc>
          <w:tcPr>
            <w:tcW w:w="1975" w:type="dxa"/>
          </w:tcPr>
          <w:p w14:paraId="34B805AE" w14:textId="77777777" w:rsidR="00B53551" w:rsidRPr="003177AC" w:rsidRDefault="00B53551" w:rsidP="000775D6">
            <w:pPr>
              <w:tabs>
                <w:tab w:val="left" w:pos="5310"/>
              </w:tabs>
              <w:cnfStyle w:val="000000000000" w:firstRow="0" w:lastRow="0" w:firstColumn="0" w:lastColumn="0" w:oddVBand="0" w:evenVBand="0" w:oddHBand="0" w:evenHBand="0" w:firstRowFirstColumn="0" w:firstRowLastColumn="0" w:lastRowFirstColumn="0" w:lastRowLastColumn="0"/>
              <w:rPr>
                <w:noProof w:val="0"/>
              </w:rPr>
            </w:pPr>
            <w:r w:rsidRPr="003177AC">
              <w:rPr>
                <w:noProof w:val="0"/>
              </w:rPr>
              <w:t>4-5</w:t>
            </w:r>
          </w:p>
        </w:tc>
      </w:tr>
      <w:tr w:rsidR="00B53551" w:rsidRPr="003177AC" w14:paraId="48E97B96" w14:textId="77777777" w:rsidTr="000775D6">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975" w:type="dxa"/>
          </w:tcPr>
          <w:p w14:paraId="3B542179" w14:textId="77777777" w:rsidR="00B53551" w:rsidRPr="003177AC" w:rsidRDefault="00B53551" w:rsidP="000775D6">
            <w:pPr>
              <w:tabs>
                <w:tab w:val="left" w:pos="5310"/>
              </w:tabs>
              <w:rPr>
                <w:noProof w:val="0"/>
              </w:rPr>
            </w:pPr>
            <w:r w:rsidRPr="003177AC">
              <w:rPr>
                <w:noProof w:val="0"/>
              </w:rPr>
              <w:t>Description of effort/intensity</w:t>
            </w:r>
          </w:p>
        </w:tc>
        <w:tc>
          <w:tcPr>
            <w:tcW w:w="1975" w:type="dxa"/>
          </w:tcPr>
          <w:p w14:paraId="2594E88A" w14:textId="77777777" w:rsidR="00B53551" w:rsidRPr="003177AC" w:rsidRDefault="00B53551" w:rsidP="000775D6">
            <w:pPr>
              <w:tabs>
                <w:tab w:val="left" w:pos="5310"/>
              </w:tabs>
              <w:cnfStyle w:val="000000100000" w:firstRow="0" w:lastRow="0" w:firstColumn="0" w:lastColumn="0" w:oddVBand="0" w:evenVBand="0" w:oddHBand="1" w:evenHBand="0" w:firstRowFirstColumn="0" w:firstRowLastColumn="0" w:lastRowFirstColumn="0" w:lastRowLastColumn="0"/>
              <w:rPr>
                <w:noProof w:val="0"/>
              </w:rPr>
            </w:pPr>
            <w:r w:rsidRPr="003177AC">
              <w:rPr>
                <w:noProof w:val="0"/>
              </w:rPr>
              <w:t>Low to moderate</w:t>
            </w:r>
          </w:p>
        </w:tc>
        <w:tc>
          <w:tcPr>
            <w:tcW w:w="1975" w:type="dxa"/>
          </w:tcPr>
          <w:p w14:paraId="5CA9B7D8" w14:textId="77777777" w:rsidR="00B53551" w:rsidRPr="003177AC" w:rsidRDefault="00B53551" w:rsidP="000775D6">
            <w:pPr>
              <w:tabs>
                <w:tab w:val="left" w:pos="5310"/>
              </w:tabs>
              <w:cnfStyle w:val="000000100000" w:firstRow="0" w:lastRow="0" w:firstColumn="0" w:lastColumn="0" w:oddVBand="0" w:evenVBand="0" w:oddHBand="1" w:evenHBand="0" w:firstRowFirstColumn="0" w:firstRowLastColumn="0" w:lastRowFirstColumn="0" w:lastRowLastColumn="0"/>
              <w:rPr>
                <w:noProof w:val="0"/>
              </w:rPr>
            </w:pPr>
            <w:r w:rsidRPr="003177AC">
              <w:rPr>
                <w:noProof w:val="0"/>
              </w:rPr>
              <w:t>Low to moderate</w:t>
            </w:r>
          </w:p>
        </w:tc>
        <w:tc>
          <w:tcPr>
            <w:tcW w:w="1975" w:type="dxa"/>
          </w:tcPr>
          <w:p w14:paraId="75FEBEC5" w14:textId="77777777" w:rsidR="00B53551" w:rsidRPr="003177AC" w:rsidRDefault="00B53551" w:rsidP="000775D6">
            <w:pPr>
              <w:tabs>
                <w:tab w:val="left" w:pos="5310"/>
              </w:tabs>
              <w:cnfStyle w:val="000000100000" w:firstRow="0" w:lastRow="0" w:firstColumn="0" w:lastColumn="0" w:oddVBand="0" w:evenVBand="0" w:oddHBand="1" w:evenHBand="0" w:firstRowFirstColumn="0" w:firstRowLastColumn="0" w:lastRowFirstColumn="0" w:lastRowLastColumn="0"/>
              <w:rPr>
                <w:noProof w:val="0"/>
              </w:rPr>
            </w:pPr>
            <w:r w:rsidRPr="003177AC">
              <w:rPr>
                <w:noProof w:val="0"/>
              </w:rPr>
              <w:t>Low to moderate</w:t>
            </w:r>
          </w:p>
        </w:tc>
      </w:tr>
    </w:tbl>
    <w:p w14:paraId="4036F23F" w14:textId="77777777" w:rsidR="00B53551" w:rsidRPr="003177AC" w:rsidRDefault="00B53551" w:rsidP="00B53551">
      <w:pPr>
        <w:ind w:left="360"/>
        <w:jc w:val="center"/>
        <w:rPr>
          <w:i/>
          <w:noProof w:val="0"/>
        </w:rPr>
      </w:pPr>
      <w:r w:rsidRPr="003177AC">
        <w:rPr>
          <w:i/>
          <w:noProof w:val="0"/>
        </w:rPr>
        <w:t>Adapted from, NSCA (2015). Foundations of fitness programming.</w:t>
      </w:r>
    </w:p>
    <w:p w14:paraId="16F8430A" w14:textId="77777777" w:rsidR="00B53551" w:rsidRPr="003177AC" w:rsidRDefault="00B53551" w:rsidP="00B53551">
      <w:pPr>
        <w:rPr>
          <w:b/>
          <w:noProof w:val="0"/>
        </w:rPr>
      </w:pPr>
    </w:p>
    <w:p w14:paraId="4D309C8A" w14:textId="77777777" w:rsidR="00B53551" w:rsidRPr="003177AC" w:rsidRDefault="00B53551" w:rsidP="00B53551">
      <w:pPr>
        <w:rPr>
          <w:b/>
          <w:noProof w:val="0"/>
        </w:rPr>
      </w:pPr>
    </w:p>
    <w:p w14:paraId="5CF24607" w14:textId="77777777" w:rsidR="00B53551" w:rsidRPr="003177AC" w:rsidRDefault="00B53551" w:rsidP="00B53551">
      <w:pPr>
        <w:rPr>
          <w:b/>
          <w:noProof w:val="0"/>
        </w:rPr>
      </w:pPr>
      <w:r w:rsidRPr="003177AC">
        <w:rPr>
          <w:b/>
          <w:noProof w:val="0"/>
        </w:rPr>
        <w:t>Metabolic conditioning guidelines</w:t>
      </w:r>
    </w:p>
    <w:tbl>
      <w:tblPr>
        <w:tblStyle w:val="GridTable41"/>
        <w:tblW w:w="0" w:type="auto"/>
        <w:tblLook w:val="04A0" w:firstRow="1" w:lastRow="0" w:firstColumn="1" w:lastColumn="0" w:noHBand="0" w:noVBand="1"/>
      </w:tblPr>
      <w:tblGrid>
        <w:gridCol w:w="2253"/>
        <w:gridCol w:w="2252"/>
        <w:gridCol w:w="2252"/>
        <w:gridCol w:w="2253"/>
      </w:tblGrid>
      <w:tr w:rsidR="00B53551" w:rsidRPr="003177AC" w14:paraId="7C43EAF9" w14:textId="77777777" w:rsidTr="000775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57569F6" w14:textId="77777777" w:rsidR="00B53551" w:rsidRPr="003177AC" w:rsidRDefault="00B53551" w:rsidP="000775D6">
            <w:pPr>
              <w:rPr>
                <w:noProof w:val="0"/>
              </w:rPr>
            </w:pPr>
            <w:r w:rsidRPr="003177AC">
              <w:rPr>
                <w:noProof w:val="0"/>
              </w:rPr>
              <w:t>Training Status</w:t>
            </w:r>
          </w:p>
        </w:tc>
        <w:tc>
          <w:tcPr>
            <w:tcW w:w="2254" w:type="dxa"/>
          </w:tcPr>
          <w:p w14:paraId="146EE008" w14:textId="77777777" w:rsidR="00B53551" w:rsidRPr="003177AC" w:rsidRDefault="00B53551" w:rsidP="000775D6">
            <w:pPr>
              <w:cnfStyle w:val="100000000000" w:firstRow="1" w:lastRow="0" w:firstColumn="0" w:lastColumn="0" w:oddVBand="0" w:evenVBand="0" w:oddHBand="0" w:evenHBand="0" w:firstRowFirstColumn="0" w:firstRowLastColumn="0" w:lastRowFirstColumn="0" w:lastRowLastColumn="0"/>
              <w:rPr>
                <w:noProof w:val="0"/>
              </w:rPr>
            </w:pPr>
            <w:r w:rsidRPr="003177AC">
              <w:rPr>
                <w:noProof w:val="0"/>
              </w:rPr>
              <w:t>Work: Rest ratio</w:t>
            </w:r>
          </w:p>
        </w:tc>
        <w:tc>
          <w:tcPr>
            <w:tcW w:w="2254" w:type="dxa"/>
          </w:tcPr>
          <w:p w14:paraId="7C954854" w14:textId="77777777" w:rsidR="00B53551" w:rsidRPr="003177AC" w:rsidRDefault="00B53551" w:rsidP="000775D6">
            <w:pPr>
              <w:cnfStyle w:val="100000000000" w:firstRow="1" w:lastRow="0" w:firstColumn="0" w:lastColumn="0" w:oddVBand="0" w:evenVBand="0" w:oddHBand="0" w:evenHBand="0" w:firstRowFirstColumn="0" w:firstRowLastColumn="0" w:lastRowFirstColumn="0" w:lastRowLastColumn="0"/>
              <w:rPr>
                <w:noProof w:val="0"/>
              </w:rPr>
            </w:pPr>
            <w:r w:rsidRPr="003177AC">
              <w:rPr>
                <w:noProof w:val="0"/>
              </w:rPr>
              <w:t>Interval time</w:t>
            </w:r>
          </w:p>
        </w:tc>
        <w:tc>
          <w:tcPr>
            <w:tcW w:w="2254" w:type="dxa"/>
          </w:tcPr>
          <w:p w14:paraId="0604ABEA" w14:textId="77777777" w:rsidR="00B53551" w:rsidRPr="003177AC" w:rsidRDefault="00B53551" w:rsidP="000775D6">
            <w:pPr>
              <w:cnfStyle w:val="100000000000" w:firstRow="1" w:lastRow="0" w:firstColumn="0" w:lastColumn="0" w:oddVBand="0" w:evenVBand="0" w:oddHBand="0" w:evenHBand="0" w:firstRowFirstColumn="0" w:firstRowLastColumn="0" w:lastRowFirstColumn="0" w:lastRowLastColumn="0"/>
              <w:rPr>
                <w:noProof w:val="0"/>
              </w:rPr>
            </w:pPr>
            <w:r w:rsidRPr="003177AC">
              <w:rPr>
                <w:noProof w:val="0"/>
              </w:rPr>
              <w:t>Recovery heart rate</w:t>
            </w:r>
          </w:p>
        </w:tc>
      </w:tr>
      <w:tr w:rsidR="00B53551" w:rsidRPr="003177AC" w14:paraId="2C1761DA" w14:textId="77777777" w:rsidTr="00077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49A50C9" w14:textId="77777777" w:rsidR="00B53551" w:rsidRPr="003177AC" w:rsidRDefault="00B53551" w:rsidP="000775D6">
            <w:pPr>
              <w:rPr>
                <w:noProof w:val="0"/>
              </w:rPr>
            </w:pPr>
            <w:r w:rsidRPr="003177AC">
              <w:rPr>
                <w:noProof w:val="0"/>
              </w:rPr>
              <w:t>Novice</w:t>
            </w:r>
          </w:p>
        </w:tc>
        <w:tc>
          <w:tcPr>
            <w:tcW w:w="2254" w:type="dxa"/>
          </w:tcPr>
          <w:p w14:paraId="3F1A1273" w14:textId="77777777" w:rsidR="00B53551" w:rsidRPr="003177AC" w:rsidRDefault="00B53551" w:rsidP="000775D6">
            <w:pPr>
              <w:cnfStyle w:val="000000100000" w:firstRow="0" w:lastRow="0" w:firstColumn="0" w:lastColumn="0" w:oddVBand="0" w:evenVBand="0" w:oddHBand="1" w:evenHBand="0" w:firstRowFirstColumn="0" w:firstRowLastColumn="0" w:lastRowFirstColumn="0" w:lastRowLastColumn="0"/>
              <w:rPr>
                <w:noProof w:val="0"/>
              </w:rPr>
            </w:pPr>
            <w:r w:rsidRPr="003177AC">
              <w:rPr>
                <w:noProof w:val="0"/>
              </w:rPr>
              <w:t>1:4</w:t>
            </w:r>
          </w:p>
        </w:tc>
        <w:tc>
          <w:tcPr>
            <w:tcW w:w="2254" w:type="dxa"/>
          </w:tcPr>
          <w:p w14:paraId="6642A10A" w14:textId="77777777" w:rsidR="00B53551" w:rsidRPr="003177AC" w:rsidRDefault="00B53551" w:rsidP="000775D6">
            <w:pPr>
              <w:cnfStyle w:val="000000100000" w:firstRow="0" w:lastRow="0" w:firstColumn="0" w:lastColumn="0" w:oddVBand="0" w:evenVBand="0" w:oddHBand="1" w:evenHBand="0" w:firstRowFirstColumn="0" w:firstRowLastColumn="0" w:lastRowFirstColumn="0" w:lastRowLastColumn="0"/>
              <w:rPr>
                <w:noProof w:val="0"/>
              </w:rPr>
            </w:pPr>
            <w:r w:rsidRPr="003177AC">
              <w:rPr>
                <w:noProof w:val="0"/>
              </w:rPr>
              <w:t>15-30 seconds</w:t>
            </w:r>
          </w:p>
        </w:tc>
        <w:tc>
          <w:tcPr>
            <w:tcW w:w="2254" w:type="dxa"/>
          </w:tcPr>
          <w:p w14:paraId="2528DF9D" w14:textId="77777777" w:rsidR="00B53551" w:rsidRPr="003177AC" w:rsidRDefault="00B53551" w:rsidP="000775D6">
            <w:pPr>
              <w:cnfStyle w:val="000000100000" w:firstRow="0" w:lastRow="0" w:firstColumn="0" w:lastColumn="0" w:oddVBand="0" w:evenVBand="0" w:oddHBand="1" w:evenHBand="0" w:firstRowFirstColumn="0" w:firstRowLastColumn="0" w:lastRowFirstColumn="0" w:lastRowLastColumn="0"/>
              <w:rPr>
                <w:noProof w:val="0"/>
              </w:rPr>
            </w:pPr>
            <w:r w:rsidRPr="003177AC">
              <w:rPr>
                <w:noProof w:val="0"/>
              </w:rPr>
              <w:t>120 bpm</w:t>
            </w:r>
          </w:p>
        </w:tc>
      </w:tr>
      <w:tr w:rsidR="00B53551" w:rsidRPr="003177AC" w14:paraId="7BD5BCD9" w14:textId="77777777" w:rsidTr="000775D6">
        <w:tc>
          <w:tcPr>
            <w:cnfStyle w:val="001000000000" w:firstRow="0" w:lastRow="0" w:firstColumn="1" w:lastColumn="0" w:oddVBand="0" w:evenVBand="0" w:oddHBand="0" w:evenHBand="0" w:firstRowFirstColumn="0" w:firstRowLastColumn="0" w:lastRowFirstColumn="0" w:lastRowLastColumn="0"/>
            <w:tcW w:w="2254" w:type="dxa"/>
          </w:tcPr>
          <w:p w14:paraId="1811BD8B" w14:textId="77777777" w:rsidR="00B53551" w:rsidRPr="003177AC" w:rsidRDefault="00B53551" w:rsidP="000775D6">
            <w:pPr>
              <w:rPr>
                <w:noProof w:val="0"/>
              </w:rPr>
            </w:pPr>
            <w:r w:rsidRPr="003177AC">
              <w:rPr>
                <w:noProof w:val="0"/>
              </w:rPr>
              <w:t>Intermediate</w:t>
            </w:r>
          </w:p>
        </w:tc>
        <w:tc>
          <w:tcPr>
            <w:tcW w:w="2254" w:type="dxa"/>
          </w:tcPr>
          <w:p w14:paraId="7BA12CB3" w14:textId="77777777" w:rsidR="00B53551" w:rsidRPr="003177AC" w:rsidRDefault="00B53551" w:rsidP="000775D6">
            <w:pPr>
              <w:cnfStyle w:val="000000000000" w:firstRow="0" w:lastRow="0" w:firstColumn="0" w:lastColumn="0" w:oddVBand="0" w:evenVBand="0" w:oddHBand="0" w:evenHBand="0" w:firstRowFirstColumn="0" w:firstRowLastColumn="0" w:lastRowFirstColumn="0" w:lastRowLastColumn="0"/>
              <w:rPr>
                <w:noProof w:val="0"/>
              </w:rPr>
            </w:pPr>
            <w:r w:rsidRPr="003177AC">
              <w:rPr>
                <w:noProof w:val="0"/>
              </w:rPr>
              <w:t>1:2</w:t>
            </w:r>
          </w:p>
        </w:tc>
        <w:tc>
          <w:tcPr>
            <w:tcW w:w="2254" w:type="dxa"/>
          </w:tcPr>
          <w:p w14:paraId="713CB97F" w14:textId="77777777" w:rsidR="00B53551" w:rsidRPr="003177AC" w:rsidRDefault="00B53551" w:rsidP="000775D6">
            <w:pPr>
              <w:cnfStyle w:val="000000000000" w:firstRow="0" w:lastRow="0" w:firstColumn="0" w:lastColumn="0" w:oddVBand="0" w:evenVBand="0" w:oddHBand="0" w:evenHBand="0" w:firstRowFirstColumn="0" w:firstRowLastColumn="0" w:lastRowFirstColumn="0" w:lastRowLastColumn="0"/>
              <w:rPr>
                <w:noProof w:val="0"/>
              </w:rPr>
            </w:pPr>
            <w:r w:rsidRPr="003177AC">
              <w:rPr>
                <w:noProof w:val="0"/>
              </w:rPr>
              <w:t>30-60 seconds</w:t>
            </w:r>
          </w:p>
        </w:tc>
        <w:tc>
          <w:tcPr>
            <w:tcW w:w="2254" w:type="dxa"/>
          </w:tcPr>
          <w:p w14:paraId="41A541AF" w14:textId="77777777" w:rsidR="00B53551" w:rsidRPr="003177AC" w:rsidRDefault="00B53551" w:rsidP="000775D6">
            <w:pPr>
              <w:cnfStyle w:val="000000000000" w:firstRow="0" w:lastRow="0" w:firstColumn="0" w:lastColumn="0" w:oddVBand="0" w:evenVBand="0" w:oddHBand="0" w:evenHBand="0" w:firstRowFirstColumn="0" w:firstRowLastColumn="0" w:lastRowFirstColumn="0" w:lastRowLastColumn="0"/>
              <w:rPr>
                <w:noProof w:val="0"/>
              </w:rPr>
            </w:pPr>
            <w:r w:rsidRPr="003177AC">
              <w:rPr>
                <w:noProof w:val="0"/>
              </w:rPr>
              <w:t>130 bpm</w:t>
            </w:r>
          </w:p>
        </w:tc>
      </w:tr>
      <w:tr w:rsidR="00B53551" w:rsidRPr="003177AC" w14:paraId="3419819C" w14:textId="77777777" w:rsidTr="00077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1BACEB6" w14:textId="77777777" w:rsidR="00B53551" w:rsidRPr="003177AC" w:rsidRDefault="00B53551" w:rsidP="000775D6">
            <w:pPr>
              <w:rPr>
                <w:noProof w:val="0"/>
              </w:rPr>
            </w:pPr>
            <w:r w:rsidRPr="003177AC">
              <w:rPr>
                <w:noProof w:val="0"/>
              </w:rPr>
              <w:t>Advanced</w:t>
            </w:r>
          </w:p>
        </w:tc>
        <w:tc>
          <w:tcPr>
            <w:tcW w:w="2254" w:type="dxa"/>
          </w:tcPr>
          <w:p w14:paraId="0698FBF4" w14:textId="77777777" w:rsidR="00B53551" w:rsidRPr="003177AC" w:rsidRDefault="00B53551" w:rsidP="000775D6">
            <w:pPr>
              <w:cnfStyle w:val="000000100000" w:firstRow="0" w:lastRow="0" w:firstColumn="0" w:lastColumn="0" w:oddVBand="0" w:evenVBand="0" w:oddHBand="1" w:evenHBand="0" w:firstRowFirstColumn="0" w:firstRowLastColumn="0" w:lastRowFirstColumn="0" w:lastRowLastColumn="0"/>
              <w:rPr>
                <w:noProof w:val="0"/>
              </w:rPr>
            </w:pPr>
            <w:r w:rsidRPr="003177AC">
              <w:rPr>
                <w:noProof w:val="0"/>
              </w:rPr>
              <w:t>1:1</w:t>
            </w:r>
          </w:p>
        </w:tc>
        <w:tc>
          <w:tcPr>
            <w:tcW w:w="2254" w:type="dxa"/>
          </w:tcPr>
          <w:p w14:paraId="36067F55" w14:textId="77777777" w:rsidR="00B53551" w:rsidRPr="003177AC" w:rsidRDefault="00B53551" w:rsidP="000775D6">
            <w:pPr>
              <w:cnfStyle w:val="000000100000" w:firstRow="0" w:lastRow="0" w:firstColumn="0" w:lastColumn="0" w:oddVBand="0" w:evenVBand="0" w:oddHBand="1" w:evenHBand="0" w:firstRowFirstColumn="0" w:firstRowLastColumn="0" w:lastRowFirstColumn="0" w:lastRowLastColumn="0"/>
              <w:rPr>
                <w:noProof w:val="0"/>
              </w:rPr>
            </w:pPr>
            <w:r w:rsidRPr="003177AC">
              <w:rPr>
                <w:noProof w:val="0"/>
              </w:rPr>
              <w:t>60-120 seconds</w:t>
            </w:r>
          </w:p>
        </w:tc>
        <w:tc>
          <w:tcPr>
            <w:tcW w:w="2254" w:type="dxa"/>
          </w:tcPr>
          <w:p w14:paraId="324FA27E" w14:textId="77777777" w:rsidR="00B53551" w:rsidRPr="003177AC" w:rsidRDefault="00B53551" w:rsidP="000775D6">
            <w:pPr>
              <w:cnfStyle w:val="000000100000" w:firstRow="0" w:lastRow="0" w:firstColumn="0" w:lastColumn="0" w:oddVBand="0" w:evenVBand="0" w:oddHBand="1" w:evenHBand="0" w:firstRowFirstColumn="0" w:firstRowLastColumn="0" w:lastRowFirstColumn="0" w:lastRowLastColumn="0"/>
              <w:rPr>
                <w:noProof w:val="0"/>
              </w:rPr>
            </w:pPr>
            <w:r w:rsidRPr="003177AC">
              <w:rPr>
                <w:noProof w:val="0"/>
              </w:rPr>
              <w:t>140 bpm</w:t>
            </w:r>
          </w:p>
        </w:tc>
      </w:tr>
    </w:tbl>
    <w:p w14:paraId="518DFC3C" w14:textId="77777777" w:rsidR="00B53551" w:rsidRPr="003177AC" w:rsidRDefault="00B53551" w:rsidP="00B53551">
      <w:pPr>
        <w:jc w:val="center"/>
        <w:rPr>
          <w:i/>
          <w:noProof w:val="0"/>
        </w:rPr>
      </w:pPr>
      <w:r w:rsidRPr="003177AC">
        <w:rPr>
          <w:i/>
          <w:noProof w:val="0"/>
        </w:rPr>
        <w:t xml:space="preserve">Adapted from </w:t>
      </w:r>
      <w:proofErr w:type="spellStart"/>
      <w:r w:rsidRPr="003177AC">
        <w:rPr>
          <w:i/>
          <w:noProof w:val="0"/>
        </w:rPr>
        <w:t>Plisk</w:t>
      </w:r>
      <w:proofErr w:type="spellEnd"/>
      <w:r w:rsidRPr="003177AC">
        <w:rPr>
          <w:i/>
          <w:noProof w:val="0"/>
        </w:rPr>
        <w:t xml:space="preserve"> (1991).</w:t>
      </w:r>
    </w:p>
    <w:p w14:paraId="4F127D56" w14:textId="77777777" w:rsidR="00B53551" w:rsidRPr="003177AC" w:rsidRDefault="00B53551" w:rsidP="00B53551">
      <w:pPr>
        <w:rPr>
          <w:b/>
          <w:noProof w:val="0"/>
        </w:rPr>
      </w:pPr>
      <w:r w:rsidRPr="003177AC">
        <w:rPr>
          <w:b/>
          <w:noProof w:val="0"/>
        </w:rPr>
        <w:t>Traditional Muscle hypertrophy guidelines</w:t>
      </w:r>
    </w:p>
    <w:tbl>
      <w:tblPr>
        <w:tblStyle w:val="GridTable41"/>
        <w:tblW w:w="0" w:type="auto"/>
        <w:tblLook w:val="04A0" w:firstRow="1" w:lastRow="0" w:firstColumn="1" w:lastColumn="0" w:noHBand="0" w:noVBand="1"/>
      </w:tblPr>
      <w:tblGrid>
        <w:gridCol w:w="1975"/>
        <w:gridCol w:w="1975"/>
        <w:gridCol w:w="1975"/>
        <w:gridCol w:w="1975"/>
      </w:tblGrid>
      <w:tr w:rsidR="00B53551" w:rsidRPr="003177AC" w14:paraId="2F5B8BF8" w14:textId="77777777" w:rsidTr="000775D6">
        <w:trPr>
          <w:cnfStyle w:val="100000000000" w:firstRow="1" w:lastRow="0" w:firstColumn="0" w:lastColumn="0" w:oddVBand="0" w:evenVBand="0" w:oddHBand="0"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975" w:type="dxa"/>
          </w:tcPr>
          <w:p w14:paraId="135F2988" w14:textId="77777777" w:rsidR="00B53551" w:rsidRPr="003177AC" w:rsidRDefault="00B53551" w:rsidP="000775D6">
            <w:pPr>
              <w:tabs>
                <w:tab w:val="left" w:pos="5310"/>
              </w:tabs>
              <w:rPr>
                <w:noProof w:val="0"/>
              </w:rPr>
            </w:pPr>
            <w:r w:rsidRPr="003177AC">
              <w:rPr>
                <w:noProof w:val="0"/>
              </w:rPr>
              <w:t xml:space="preserve">Muscle Hypertrophy variables </w:t>
            </w:r>
          </w:p>
        </w:tc>
        <w:tc>
          <w:tcPr>
            <w:tcW w:w="1975" w:type="dxa"/>
          </w:tcPr>
          <w:p w14:paraId="44C8FF5A" w14:textId="77777777" w:rsidR="00B53551" w:rsidRPr="003177AC" w:rsidRDefault="00B53551" w:rsidP="000775D6">
            <w:pPr>
              <w:tabs>
                <w:tab w:val="left" w:pos="5310"/>
              </w:tabs>
              <w:cnfStyle w:val="100000000000" w:firstRow="1" w:lastRow="0" w:firstColumn="0" w:lastColumn="0" w:oddVBand="0" w:evenVBand="0" w:oddHBand="0" w:evenHBand="0" w:firstRowFirstColumn="0" w:firstRowLastColumn="0" w:lastRowFirstColumn="0" w:lastRowLastColumn="0"/>
              <w:rPr>
                <w:noProof w:val="0"/>
              </w:rPr>
            </w:pPr>
            <w:r w:rsidRPr="003177AC">
              <w:rPr>
                <w:noProof w:val="0"/>
              </w:rPr>
              <w:t>Novice</w:t>
            </w:r>
          </w:p>
        </w:tc>
        <w:tc>
          <w:tcPr>
            <w:tcW w:w="1975" w:type="dxa"/>
          </w:tcPr>
          <w:p w14:paraId="6DF8FB55" w14:textId="77777777" w:rsidR="00B53551" w:rsidRPr="003177AC" w:rsidRDefault="00B53551" w:rsidP="000775D6">
            <w:pPr>
              <w:tabs>
                <w:tab w:val="left" w:pos="5310"/>
              </w:tabs>
              <w:cnfStyle w:val="100000000000" w:firstRow="1" w:lastRow="0" w:firstColumn="0" w:lastColumn="0" w:oddVBand="0" w:evenVBand="0" w:oddHBand="0" w:evenHBand="0" w:firstRowFirstColumn="0" w:firstRowLastColumn="0" w:lastRowFirstColumn="0" w:lastRowLastColumn="0"/>
              <w:rPr>
                <w:noProof w:val="0"/>
              </w:rPr>
            </w:pPr>
            <w:r w:rsidRPr="003177AC">
              <w:rPr>
                <w:noProof w:val="0"/>
              </w:rPr>
              <w:t>Intermediate</w:t>
            </w:r>
          </w:p>
        </w:tc>
        <w:tc>
          <w:tcPr>
            <w:tcW w:w="1975" w:type="dxa"/>
          </w:tcPr>
          <w:p w14:paraId="03CECB57" w14:textId="77777777" w:rsidR="00B53551" w:rsidRPr="003177AC" w:rsidRDefault="00B53551" w:rsidP="000775D6">
            <w:pPr>
              <w:tabs>
                <w:tab w:val="left" w:pos="5310"/>
              </w:tabs>
              <w:cnfStyle w:val="100000000000" w:firstRow="1" w:lastRow="0" w:firstColumn="0" w:lastColumn="0" w:oddVBand="0" w:evenVBand="0" w:oddHBand="0" w:evenHBand="0" w:firstRowFirstColumn="0" w:firstRowLastColumn="0" w:lastRowFirstColumn="0" w:lastRowLastColumn="0"/>
              <w:rPr>
                <w:noProof w:val="0"/>
              </w:rPr>
            </w:pPr>
            <w:r w:rsidRPr="003177AC">
              <w:rPr>
                <w:noProof w:val="0"/>
              </w:rPr>
              <w:t xml:space="preserve"> Advanced</w:t>
            </w:r>
          </w:p>
        </w:tc>
      </w:tr>
      <w:tr w:rsidR="00B53551" w:rsidRPr="003177AC" w14:paraId="0422A89E" w14:textId="77777777" w:rsidTr="000775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75" w:type="dxa"/>
          </w:tcPr>
          <w:p w14:paraId="661567E2" w14:textId="77777777" w:rsidR="00B53551" w:rsidRPr="003177AC" w:rsidRDefault="00B53551" w:rsidP="000775D6">
            <w:pPr>
              <w:tabs>
                <w:tab w:val="left" w:pos="5310"/>
              </w:tabs>
              <w:rPr>
                <w:noProof w:val="0"/>
              </w:rPr>
            </w:pPr>
            <w:r w:rsidRPr="003177AC">
              <w:rPr>
                <w:noProof w:val="0"/>
              </w:rPr>
              <w:t>sets</w:t>
            </w:r>
          </w:p>
        </w:tc>
        <w:tc>
          <w:tcPr>
            <w:tcW w:w="1975" w:type="dxa"/>
          </w:tcPr>
          <w:p w14:paraId="5E3F2B2E" w14:textId="77777777" w:rsidR="00B53551" w:rsidRPr="003177AC" w:rsidRDefault="00B53551" w:rsidP="000775D6">
            <w:pPr>
              <w:tabs>
                <w:tab w:val="left" w:pos="5310"/>
              </w:tabs>
              <w:cnfStyle w:val="000000100000" w:firstRow="0" w:lastRow="0" w:firstColumn="0" w:lastColumn="0" w:oddVBand="0" w:evenVBand="0" w:oddHBand="1" w:evenHBand="0" w:firstRowFirstColumn="0" w:firstRowLastColumn="0" w:lastRowFirstColumn="0" w:lastRowLastColumn="0"/>
              <w:rPr>
                <w:noProof w:val="0"/>
              </w:rPr>
            </w:pPr>
            <w:r w:rsidRPr="003177AC">
              <w:rPr>
                <w:noProof w:val="0"/>
              </w:rPr>
              <w:t>1-3</w:t>
            </w:r>
          </w:p>
        </w:tc>
        <w:tc>
          <w:tcPr>
            <w:tcW w:w="1975" w:type="dxa"/>
          </w:tcPr>
          <w:p w14:paraId="38687AFF" w14:textId="77777777" w:rsidR="00B53551" w:rsidRPr="003177AC" w:rsidRDefault="00B53551" w:rsidP="000775D6">
            <w:pPr>
              <w:tabs>
                <w:tab w:val="left" w:pos="5310"/>
              </w:tabs>
              <w:cnfStyle w:val="000000100000" w:firstRow="0" w:lastRow="0" w:firstColumn="0" w:lastColumn="0" w:oddVBand="0" w:evenVBand="0" w:oddHBand="1" w:evenHBand="0" w:firstRowFirstColumn="0" w:firstRowLastColumn="0" w:lastRowFirstColumn="0" w:lastRowLastColumn="0"/>
              <w:rPr>
                <w:noProof w:val="0"/>
              </w:rPr>
            </w:pPr>
            <w:r w:rsidRPr="003177AC">
              <w:rPr>
                <w:noProof w:val="0"/>
              </w:rPr>
              <w:t>3-4</w:t>
            </w:r>
          </w:p>
        </w:tc>
        <w:tc>
          <w:tcPr>
            <w:tcW w:w="1975" w:type="dxa"/>
          </w:tcPr>
          <w:p w14:paraId="1B436912" w14:textId="77777777" w:rsidR="00B53551" w:rsidRPr="003177AC" w:rsidRDefault="00B53551" w:rsidP="000775D6">
            <w:pPr>
              <w:tabs>
                <w:tab w:val="left" w:pos="5310"/>
              </w:tabs>
              <w:cnfStyle w:val="000000100000" w:firstRow="0" w:lastRow="0" w:firstColumn="0" w:lastColumn="0" w:oddVBand="0" w:evenVBand="0" w:oddHBand="1" w:evenHBand="0" w:firstRowFirstColumn="0" w:firstRowLastColumn="0" w:lastRowFirstColumn="0" w:lastRowLastColumn="0"/>
              <w:rPr>
                <w:noProof w:val="0"/>
              </w:rPr>
            </w:pPr>
            <w:r w:rsidRPr="003177AC">
              <w:rPr>
                <w:noProof w:val="0"/>
              </w:rPr>
              <w:t>3-4</w:t>
            </w:r>
          </w:p>
        </w:tc>
      </w:tr>
      <w:tr w:rsidR="00B53551" w:rsidRPr="003177AC" w14:paraId="14CA2429" w14:textId="77777777" w:rsidTr="000775D6">
        <w:trPr>
          <w:trHeight w:val="283"/>
        </w:trPr>
        <w:tc>
          <w:tcPr>
            <w:cnfStyle w:val="001000000000" w:firstRow="0" w:lastRow="0" w:firstColumn="1" w:lastColumn="0" w:oddVBand="0" w:evenVBand="0" w:oddHBand="0" w:evenHBand="0" w:firstRowFirstColumn="0" w:firstRowLastColumn="0" w:lastRowFirstColumn="0" w:lastRowLastColumn="0"/>
            <w:tcW w:w="1975" w:type="dxa"/>
          </w:tcPr>
          <w:p w14:paraId="40AB570B" w14:textId="77777777" w:rsidR="00B53551" w:rsidRPr="003177AC" w:rsidRDefault="00B53551" w:rsidP="000775D6">
            <w:pPr>
              <w:tabs>
                <w:tab w:val="left" w:pos="5310"/>
              </w:tabs>
              <w:rPr>
                <w:noProof w:val="0"/>
              </w:rPr>
            </w:pPr>
            <w:r w:rsidRPr="003177AC">
              <w:rPr>
                <w:noProof w:val="0"/>
              </w:rPr>
              <w:t>Repetitions</w:t>
            </w:r>
          </w:p>
        </w:tc>
        <w:tc>
          <w:tcPr>
            <w:tcW w:w="1975" w:type="dxa"/>
          </w:tcPr>
          <w:p w14:paraId="083709D5" w14:textId="77777777" w:rsidR="00B53551" w:rsidRPr="003177AC" w:rsidRDefault="00B53551" w:rsidP="000775D6">
            <w:pPr>
              <w:tabs>
                <w:tab w:val="left" w:pos="5310"/>
              </w:tabs>
              <w:cnfStyle w:val="000000000000" w:firstRow="0" w:lastRow="0" w:firstColumn="0" w:lastColumn="0" w:oddVBand="0" w:evenVBand="0" w:oddHBand="0" w:evenHBand="0" w:firstRowFirstColumn="0" w:firstRowLastColumn="0" w:lastRowFirstColumn="0" w:lastRowLastColumn="0"/>
              <w:rPr>
                <w:noProof w:val="0"/>
              </w:rPr>
            </w:pPr>
            <w:r w:rsidRPr="003177AC">
              <w:rPr>
                <w:noProof w:val="0"/>
              </w:rPr>
              <w:t>8-12 &amp;/or</w:t>
            </w:r>
          </w:p>
          <w:p w14:paraId="4280D2C5" w14:textId="77777777" w:rsidR="00B53551" w:rsidRPr="003177AC" w:rsidRDefault="00B53551" w:rsidP="000775D6">
            <w:pPr>
              <w:tabs>
                <w:tab w:val="left" w:pos="5310"/>
              </w:tabs>
              <w:cnfStyle w:val="000000000000" w:firstRow="0" w:lastRow="0" w:firstColumn="0" w:lastColumn="0" w:oddVBand="0" w:evenVBand="0" w:oddHBand="0" w:evenHBand="0" w:firstRowFirstColumn="0" w:firstRowLastColumn="0" w:lastRowFirstColumn="0" w:lastRowLastColumn="0"/>
              <w:rPr>
                <w:noProof w:val="0"/>
              </w:rPr>
            </w:pPr>
            <w:r w:rsidRPr="003177AC">
              <w:rPr>
                <w:noProof w:val="0"/>
              </w:rPr>
              <w:t>20-25</w:t>
            </w:r>
          </w:p>
        </w:tc>
        <w:tc>
          <w:tcPr>
            <w:tcW w:w="1975" w:type="dxa"/>
          </w:tcPr>
          <w:p w14:paraId="6322B7B7" w14:textId="77777777" w:rsidR="00B53551" w:rsidRPr="003177AC" w:rsidRDefault="00B53551" w:rsidP="000775D6">
            <w:pPr>
              <w:tabs>
                <w:tab w:val="left" w:pos="5310"/>
              </w:tabs>
              <w:cnfStyle w:val="000000000000" w:firstRow="0" w:lastRow="0" w:firstColumn="0" w:lastColumn="0" w:oddVBand="0" w:evenVBand="0" w:oddHBand="0" w:evenHBand="0" w:firstRowFirstColumn="0" w:firstRowLastColumn="0" w:lastRowFirstColumn="0" w:lastRowLastColumn="0"/>
              <w:rPr>
                <w:noProof w:val="0"/>
              </w:rPr>
            </w:pPr>
            <w:r w:rsidRPr="003177AC">
              <w:rPr>
                <w:noProof w:val="0"/>
              </w:rPr>
              <w:t>6-12 &amp;/or</w:t>
            </w:r>
          </w:p>
          <w:p w14:paraId="45EED3C0" w14:textId="77777777" w:rsidR="00B53551" w:rsidRPr="003177AC" w:rsidRDefault="00B53551" w:rsidP="000775D6">
            <w:pPr>
              <w:tabs>
                <w:tab w:val="left" w:pos="5310"/>
              </w:tabs>
              <w:cnfStyle w:val="000000000000" w:firstRow="0" w:lastRow="0" w:firstColumn="0" w:lastColumn="0" w:oddVBand="0" w:evenVBand="0" w:oddHBand="0" w:evenHBand="0" w:firstRowFirstColumn="0" w:firstRowLastColumn="0" w:lastRowFirstColumn="0" w:lastRowLastColumn="0"/>
              <w:rPr>
                <w:noProof w:val="0"/>
              </w:rPr>
            </w:pPr>
            <w:r w:rsidRPr="003177AC">
              <w:rPr>
                <w:noProof w:val="0"/>
              </w:rPr>
              <w:t>20-25</w:t>
            </w:r>
          </w:p>
        </w:tc>
        <w:tc>
          <w:tcPr>
            <w:tcW w:w="1975" w:type="dxa"/>
          </w:tcPr>
          <w:p w14:paraId="763E58A5" w14:textId="77777777" w:rsidR="00B53551" w:rsidRPr="003177AC" w:rsidRDefault="00B53551" w:rsidP="000775D6">
            <w:pPr>
              <w:tabs>
                <w:tab w:val="left" w:pos="5310"/>
              </w:tabs>
              <w:cnfStyle w:val="000000000000" w:firstRow="0" w:lastRow="0" w:firstColumn="0" w:lastColumn="0" w:oddVBand="0" w:evenVBand="0" w:oddHBand="0" w:evenHBand="0" w:firstRowFirstColumn="0" w:firstRowLastColumn="0" w:lastRowFirstColumn="0" w:lastRowLastColumn="0"/>
              <w:rPr>
                <w:noProof w:val="0"/>
              </w:rPr>
            </w:pPr>
            <w:r w:rsidRPr="003177AC">
              <w:rPr>
                <w:noProof w:val="0"/>
              </w:rPr>
              <w:t>6-12 &amp;/or</w:t>
            </w:r>
          </w:p>
          <w:p w14:paraId="50DBA15C" w14:textId="77777777" w:rsidR="00B53551" w:rsidRPr="003177AC" w:rsidRDefault="00B53551" w:rsidP="000775D6">
            <w:pPr>
              <w:tabs>
                <w:tab w:val="left" w:pos="5310"/>
              </w:tabs>
              <w:cnfStyle w:val="000000000000" w:firstRow="0" w:lastRow="0" w:firstColumn="0" w:lastColumn="0" w:oddVBand="0" w:evenVBand="0" w:oddHBand="0" w:evenHBand="0" w:firstRowFirstColumn="0" w:firstRowLastColumn="0" w:lastRowFirstColumn="0" w:lastRowLastColumn="0"/>
              <w:rPr>
                <w:noProof w:val="0"/>
              </w:rPr>
            </w:pPr>
            <w:r w:rsidRPr="003177AC">
              <w:rPr>
                <w:noProof w:val="0"/>
              </w:rPr>
              <w:t>20-25</w:t>
            </w:r>
          </w:p>
        </w:tc>
      </w:tr>
      <w:tr w:rsidR="00B53551" w:rsidRPr="003177AC" w14:paraId="317C9E2B" w14:textId="77777777" w:rsidTr="000775D6">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975" w:type="dxa"/>
          </w:tcPr>
          <w:p w14:paraId="29D9F54A" w14:textId="77777777" w:rsidR="00B53551" w:rsidRPr="003177AC" w:rsidRDefault="00B53551" w:rsidP="000775D6">
            <w:pPr>
              <w:tabs>
                <w:tab w:val="left" w:pos="5310"/>
              </w:tabs>
              <w:rPr>
                <w:noProof w:val="0"/>
              </w:rPr>
            </w:pPr>
            <w:r w:rsidRPr="003177AC">
              <w:rPr>
                <w:noProof w:val="0"/>
              </w:rPr>
              <w:t>Rest between sets</w:t>
            </w:r>
          </w:p>
        </w:tc>
        <w:tc>
          <w:tcPr>
            <w:tcW w:w="1975" w:type="dxa"/>
          </w:tcPr>
          <w:p w14:paraId="29A3DACC" w14:textId="77777777" w:rsidR="00B53551" w:rsidRPr="003177AC" w:rsidRDefault="00B53551" w:rsidP="000775D6">
            <w:pPr>
              <w:tabs>
                <w:tab w:val="left" w:pos="5310"/>
              </w:tabs>
              <w:cnfStyle w:val="000000100000" w:firstRow="0" w:lastRow="0" w:firstColumn="0" w:lastColumn="0" w:oddVBand="0" w:evenVBand="0" w:oddHBand="1" w:evenHBand="0" w:firstRowFirstColumn="0" w:firstRowLastColumn="0" w:lastRowFirstColumn="0" w:lastRowLastColumn="0"/>
              <w:rPr>
                <w:noProof w:val="0"/>
              </w:rPr>
            </w:pPr>
            <w:r w:rsidRPr="003177AC">
              <w:rPr>
                <w:noProof w:val="0"/>
              </w:rPr>
              <w:t>30 – 90 seconds</w:t>
            </w:r>
          </w:p>
        </w:tc>
        <w:tc>
          <w:tcPr>
            <w:tcW w:w="1975" w:type="dxa"/>
          </w:tcPr>
          <w:p w14:paraId="0E0D7F75" w14:textId="77777777" w:rsidR="00B53551" w:rsidRPr="003177AC" w:rsidRDefault="00B53551" w:rsidP="000775D6">
            <w:pPr>
              <w:tabs>
                <w:tab w:val="left" w:pos="5310"/>
              </w:tabs>
              <w:cnfStyle w:val="000000100000" w:firstRow="0" w:lastRow="0" w:firstColumn="0" w:lastColumn="0" w:oddVBand="0" w:evenVBand="0" w:oddHBand="1" w:evenHBand="0" w:firstRowFirstColumn="0" w:firstRowLastColumn="0" w:lastRowFirstColumn="0" w:lastRowLastColumn="0"/>
              <w:rPr>
                <w:noProof w:val="0"/>
              </w:rPr>
            </w:pPr>
            <w:r w:rsidRPr="003177AC">
              <w:rPr>
                <w:noProof w:val="0"/>
              </w:rPr>
              <w:t>30 – 90 seconds</w:t>
            </w:r>
          </w:p>
        </w:tc>
        <w:tc>
          <w:tcPr>
            <w:tcW w:w="1975" w:type="dxa"/>
          </w:tcPr>
          <w:p w14:paraId="36DF5996" w14:textId="77777777" w:rsidR="00B53551" w:rsidRPr="003177AC" w:rsidRDefault="00B53551" w:rsidP="000775D6">
            <w:pPr>
              <w:tabs>
                <w:tab w:val="left" w:pos="5310"/>
              </w:tabs>
              <w:cnfStyle w:val="000000100000" w:firstRow="0" w:lastRow="0" w:firstColumn="0" w:lastColumn="0" w:oddVBand="0" w:evenVBand="0" w:oddHBand="1" w:evenHBand="0" w:firstRowFirstColumn="0" w:firstRowLastColumn="0" w:lastRowFirstColumn="0" w:lastRowLastColumn="0"/>
              <w:rPr>
                <w:noProof w:val="0"/>
              </w:rPr>
            </w:pPr>
            <w:r w:rsidRPr="003177AC">
              <w:rPr>
                <w:noProof w:val="0"/>
              </w:rPr>
              <w:t>30 – 90 seconds</w:t>
            </w:r>
          </w:p>
        </w:tc>
      </w:tr>
      <w:tr w:rsidR="00B53551" w:rsidRPr="003177AC" w14:paraId="436033A3" w14:textId="77777777" w:rsidTr="000775D6">
        <w:trPr>
          <w:trHeight w:val="283"/>
        </w:trPr>
        <w:tc>
          <w:tcPr>
            <w:cnfStyle w:val="001000000000" w:firstRow="0" w:lastRow="0" w:firstColumn="1" w:lastColumn="0" w:oddVBand="0" w:evenVBand="0" w:oddHBand="0" w:evenHBand="0" w:firstRowFirstColumn="0" w:firstRowLastColumn="0" w:lastRowFirstColumn="0" w:lastRowLastColumn="0"/>
            <w:tcW w:w="1975" w:type="dxa"/>
          </w:tcPr>
          <w:p w14:paraId="14CCA6D3" w14:textId="77777777" w:rsidR="00B53551" w:rsidRPr="003177AC" w:rsidRDefault="00B53551" w:rsidP="000775D6">
            <w:pPr>
              <w:tabs>
                <w:tab w:val="left" w:pos="5310"/>
              </w:tabs>
              <w:rPr>
                <w:noProof w:val="0"/>
              </w:rPr>
            </w:pPr>
            <w:r w:rsidRPr="003177AC">
              <w:rPr>
                <w:noProof w:val="0"/>
              </w:rPr>
              <w:t>RPE (1-10 scale)</w:t>
            </w:r>
          </w:p>
        </w:tc>
        <w:tc>
          <w:tcPr>
            <w:tcW w:w="1975" w:type="dxa"/>
          </w:tcPr>
          <w:p w14:paraId="0A289FE8" w14:textId="77777777" w:rsidR="00B53551" w:rsidRPr="003177AC" w:rsidRDefault="00B53551" w:rsidP="000775D6">
            <w:pPr>
              <w:tabs>
                <w:tab w:val="left" w:pos="5310"/>
              </w:tabs>
              <w:cnfStyle w:val="000000000000" w:firstRow="0" w:lastRow="0" w:firstColumn="0" w:lastColumn="0" w:oddVBand="0" w:evenVBand="0" w:oddHBand="0" w:evenHBand="0" w:firstRowFirstColumn="0" w:firstRowLastColumn="0" w:lastRowFirstColumn="0" w:lastRowLastColumn="0"/>
              <w:rPr>
                <w:noProof w:val="0"/>
              </w:rPr>
            </w:pPr>
            <w:r w:rsidRPr="003177AC">
              <w:rPr>
                <w:noProof w:val="0"/>
              </w:rPr>
              <w:t>5-6</w:t>
            </w:r>
          </w:p>
        </w:tc>
        <w:tc>
          <w:tcPr>
            <w:tcW w:w="1975" w:type="dxa"/>
          </w:tcPr>
          <w:p w14:paraId="538B440C" w14:textId="77777777" w:rsidR="00B53551" w:rsidRPr="003177AC" w:rsidRDefault="00B53551" w:rsidP="000775D6">
            <w:pPr>
              <w:tabs>
                <w:tab w:val="left" w:pos="5310"/>
              </w:tabs>
              <w:cnfStyle w:val="000000000000" w:firstRow="0" w:lastRow="0" w:firstColumn="0" w:lastColumn="0" w:oddVBand="0" w:evenVBand="0" w:oddHBand="0" w:evenHBand="0" w:firstRowFirstColumn="0" w:firstRowLastColumn="0" w:lastRowFirstColumn="0" w:lastRowLastColumn="0"/>
              <w:rPr>
                <w:noProof w:val="0"/>
              </w:rPr>
            </w:pPr>
            <w:r w:rsidRPr="003177AC">
              <w:rPr>
                <w:noProof w:val="0"/>
              </w:rPr>
              <w:t>6-7</w:t>
            </w:r>
          </w:p>
        </w:tc>
        <w:tc>
          <w:tcPr>
            <w:tcW w:w="1975" w:type="dxa"/>
          </w:tcPr>
          <w:p w14:paraId="20BE661D" w14:textId="77777777" w:rsidR="00B53551" w:rsidRPr="003177AC" w:rsidRDefault="00B53551" w:rsidP="000775D6">
            <w:pPr>
              <w:tabs>
                <w:tab w:val="left" w:pos="5310"/>
              </w:tabs>
              <w:cnfStyle w:val="000000000000" w:firstRow="0" w:lastRow="0" w:firstColumn="0" w:lastColumn="0" w:oddVBand="0" w:evenVBand="0" w:oddHBand="0" w:evenHBand="0" w:firstRowFirstColumn="0" w:firstRowLastColumn="0" w:lastRowFirstColumn="0" w:lastRowLastColumn="0"/>
              <w:rPr>
                <w:noProof w:val="0"/>
              </w:rPr>
            </w:pPr>
            <w:r w:rsidRPr="003177AC">
              <w:rPr>
                <w:noProof w:val="0"/>
              </w:rPr>
              <w:t>7-8</w:t>
            </w:r>
          </w:p>
        </w:tc>
      </w:tr>
      <w:tr w:rsidR="00B53551" w:rsidRPr="003177AC" w14:paraId="7A1B5F86" w14:textId="77777777" w:rsidTr="000775D6">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975" w:type="dxa"/>
          </w:tcPr>
          <w:p w14:paraId="5CA9CA88" w14:textId="77777777" w:rsidR="00B53551" w:rsidRPr="003177AC" w:rsidRDefault="00B53551" w:rsidP="000775D6">
            <w:pPr>
              <w:tabs>
                <w:tab w:val="left" w:pos="5310"/>
              </w:tabs>
              <w:rPr>
                <w:noProof w:val="0"/>
              </w:rPr>
            </w:pPr>
            <w:r w:rsidRPr="003177AC">
              <w:rPr>
                <w:noProof w:val="0"/>
              </w:rPr>
              <w:t>Description of effort/intensity</w:t>
            </w:r>
          </w:p>
        </w:tc>
        <w:tc>
          <w:tcPr>
            <w:tcW w:w="1975" w:type="dxa"/>
          </w:tcPr>
          <w:p w14:paraId="78CBA6D5" w14:textId="77777777" w:rsidR="00B53551" w:rsidRPr="003177AC" w:rsidRDefault="00B53551" w:rsidP="000775D6">
            <w:pPr>
              <w:tabs>
                <w:tab w:val="left" w:pos="5310"/>
              </w:tabs>
              <w:cnfStyle w:val="000000100000" w:firstRow="0" w:lastRow="0" w:firstColumn="0" w:lastColumn="0" w:oddVBand="0" w:evenVBand="0" w:oddHBand="1" w:evenHBand="0" w:firstRowFirstColumn="0" w:firstRowLastColumn="0" w:lastRowFirstColumn="0" w:lastRowLastColumn="0"/>
              <w:rPr>
                <w:noProof w:val="0"/>
              </w:rPr>
            </w:pPr>
            <w:r w:rsidRPr="003177AC">
              <w:rPr>
                <w:noProof w:val="0"/>
              </w:rPr>
              <w:t>Moderate</w:t>
            </w:r>
          </w:p>
        </w:tc>
        <w:tc>
          <w:tcPr>
            <w:tcW w:w="1975" w:type="dxa"/>
          </w:tcPr>
          <w:p w14:paraId="37CC3B01" w14:textId="77777777" w:rsidR="00B53551" w:rsidRPr="003177AC" w:rsidRDefault="00B53551" w:rsidP="000775D6">
            <w:pPr>
              <w:tabs>
                <w:tab w:val="left" w:pos="5310"/>
              </w:tabs>
              <w:cnfStyle w:val="000000100000" w:firstRow="0" w:lastRow="0" w:firstColumn="0" w:lastColumn="0" w:oddVBand="0" w:evenVBand="0" w:oddHBand="1" w:evenHBand="0" w:firstRowFirstColumn="0" w:firstRowLastColumn="0" w:lastRowFirstColumn="0" w:lastRowLastColumn="0"/>
              <w:rPr>
                <w:noProof w:val="0"/>
              </w:rPr>
            </w:pPr>
            <w:r w:rsidRPr="003177AC">
              <w:rPr>
                <w:noProof w:val="0"/>
              </w:rPr>
              <w:t>Moderate</w:t>
            </w:r>
          </w:p>
        </w:tc>
        <w:tc>
          <w:tcPr>
            <w:tcW w:w="1975" w:type="dxa"/>
          </w:tcPr>
          <w:p w14:paraId="3100787F" w14:textId="77777777" w:rsidR="00B53551" w:rsidRPr="003177AC" w:rsidRDefault="00B53551" w:rsidP="000775D6">
            <w:pPr>
              <w:tabs>
                <w:tab w:val="left" w:pos="5310"/>
              </w:tabs>
              <w:cnfStyle w:val="000000100000" w:firstRow="0" w:lastRow="0" w:firstColumn="0" w:lastColumn="0" w:oddVBand="0" w:evenVBand="0" w:oddHBand="1" w:evenHBand="0" w:firstRowFirstColumn="0" w:firstRowLastColumn="0" w:lastRowFirstColumn="0" w:lastRowLastColumn="0"/>
              <w:rPr>
                <w:noProof w:val="0"/>
              </w:rPr>
            </w:pPr>
            <w:r w:rsidRPr="003177AC">
              <w:rPr>
                <w:noProof w:val="0"/>
              </w:rPr>
              <w:t>Moderate</w:t>
            </w:r>
          </w:p>
        </w:tc>
      </w:tr>
    </w:tbl>
    <w:p w14:paraId="072C8B26" w14:textId="77777777" w:rsidR="00B53551" w:rsidRPr="003177AC" w:rsidRDefault="00B53551" w:rsidP="00B53551">
      <w:pPr>
        <w:ind w:left="360"/>
        <w:jc w:val="center"/>
        <w:rPr>
          <w:i/>
          <w:noProof w:val="0"/>
        </w:rPr>
      </w:pPr>
      <w:r w:rsidRPr="003177AC">
        <w:rPr>
          <w:i/>
          <w:noProof w:val="0"/>
        </w:rPr>
        <w:t>Adapted from, NSCA (2015). Foundations of fitness programming.</w:t>
      </w:r>
    </w:p>
    <w:p w14:paraId="52E2E0D5" w14:textId="77777777" w:rsidR="00B53551" w:rsidRPr="003177AC" w:rsidRDefault="00B53551" w:rsidP="00B53551">
      <w:pPr>
        <w:rPr>
          <w:b/>
          <w:noProof w:val="0"/>
        </w:rPr>
      </w:pPr>
      <w:r w:rsidRPr="003177AC">
        <w:rPr>
          <w:b/>
          <w:noProof w:val="0"/>
        </w:rPr>
        <w:t>Example of a functional training metabolic conditioning program</w:t>
      </w:r>
    </w:p>
    <w:p w14:paraId="64D835C6" w14:textId="77777777" w:rsidR="00B53551" w:rsidRPr="003177AC" w:rsidRDefault="00B53551" w:rsidP="00B53551">
      <w:pPr>
        <w:pStyle w:val="ListParagraph"/>
        <w:numPr>
          <w:ilvl w:val="0"/>
          <w:numId w:val="4"/>
        </w:numPr>
        <w:spacing w:after="240"/>
        <w:rPr>
          <w:b/>
          <w:noProof w:val="0"/>
        </w:rPr>
      </w:pPr>
      <w:r w:rsidRPr="003177AC">
        <w:rPr>
          <w:b/>
          <w:noProof w:val="0"/>
        </w:rPr>
        <w:t>Kraemer &amp; Kettlebell Training Protocol.</w:t>
      </w:r>
    </w:p>
    <w:p w14:paraId="5593EA6F" w14:textId="77777777" w:rsidR="00B53551" w:rsidRPr="003177AC" w:rsidRDefault="00B53551" w:rsidP="00B53551">
      <w:pPr>
        <w:pStyle w:val="ListParagraph"/>
        <w:numPr>
          <w:ilvl w:val="0"/>
          <w:numId w:val="2"/>
        </w:numPr>
        <w:spacing w:after="240"/>
        <w:rPr>
          <w:noProof w:val="0"/>
        </w:rPr>
      </w:pPr>
      <w:r w:rsidRPr="003177AC">
        <w:rPr>
          <w:b/>
          <w:noProof w:val="0"/>
        </w:rPr>
        <w:t xml:space="preserve">Participant Demographics: </w:t>
      </w:r>
      <w:r w:rsidRPr="003177AC">
        <w:rPr>
          <w:noProof w:val="0"/>
        </w:rPr>
        <w:t>Trained young males/females aged 21 years.</w:t>
      </w:r>
    </w:p>
    <w:p w14:paraId="269587AE" w14:textId="77777777" w:rsidR="00B53551" w:rsidRPr="003177AC" w:rsidRDefault="00B53551" w:rsidP="00B53551">
      <w:pPr>
        <w:pStyle w:val="ListParagraph"/>
        <w:numPr>
          <w:ilvl w:val="0"/>
          <w:numId w:val="2"/>
        </w:numPr>
        <w:spacing w:after="240"/>
        <w:ind w:left="709"/>
        <w:rPr>
          <w:noProof w:val="0"/>
        </w:rPr>
      </w:pPr>
      <w:r w:rsidRPr="003177AC">
        <w:rPr>
          <w:b/>
          <w:noProof w:val="0"/>
        </w:rPr>
        <w:t xml:space="preserve">Protocol: </w:t>
      </w:r>
      <w:r w:rsidRPr="003177AC">
        <w:rPr>
          <w:noProof w:val="0"/>
        </w:rPr>
        <w:t>3 x 4 minute rounds (12 minutes total), alternating between 20 seconds of work and 10 seconds of rest using the following sequence:</w:t>
      </w:r>
    </w:p>
    <w:tbl>
      <w:tblPr>
        <w:tblStyle w:val="GridTable41"/>
        <w:tblW w:w="8086" w:type="dxa"/>
        <w:jc w:val="center"/>
        <w:tblLook w:val="04A0" w:firstRow="1" w:lastRow="0" w:firstColumn="1" w:lastColumn="0" w:noHBand="0" w:noVBand="1"/>
      </w:tblPr>
      <w:tblGrid>
        <w:gridCol w:w="1092"/>
        <w:gridCol w:w="1116"/>
        <w:gridCol w:w="996"/>
        <w:gridCol w:w="996"/>
        <w:gridCol w:w="994"/>
        <w:gridCol w:w="964"/>
        <w:gridCol w:w="964"/>
        <w:gridCol w:w="964"/>
      </w:tblGrid>
      <w:tr w:rsidR="00B53551" w:rsidRPr="003177AC" w14:paraId="33AFCB28" w14:textId="77777777" w:rsidTr="000775D6">
        <w:trPr>
          <w:cnfStyle w:val="100000000000" w:firstRow="1" w:lastRow="0" w:firstColumn="0" w:lastColumn="0" w:oddVBand="0" w:evenVBand="0" w:oddHBand="0" w:evenHBand="0" w:firstRowFirstColumn="0" w:firstRowLastColumn="0" w:lastRowFirstColumn="0" w:lastRowLastColumn="0"/>
          <w:trHeight w:val="564"/>
          <w:jc w:val="center"/>
        </w:trPr>
        <w:tc>
          <w:tcPr>
            <w:cnfStyle w:val="001000000000" w:firstRow="0" w:lastRow="0" w:firstColumn="1" w:lastColumn="0" w:oddVBand="0" w:evenVBand="0" w:oddHBand="0" w:evenHBand="0" w:firstRowFirstColumn="0" w:firstRowLastColumn="0" w:lastRowFirstColumn="0" w:lastRowLastColumn="0"/>
            <w:tcW w:w="2208" w:type="dxa"/>
            <w:gridSpan w:val="2"/>
          </w:tcPr>
          <w:p w14:paraId="5182F281" w14:textId="77777777" w:rsidR="00B53551" w:rsidRPr="003177AC" w:rsidRDefault="00B53551" w:rsidP="000775D6">
            <w:pPr>
              <w:pStyle w:val="ListParagraph"/>
              <w:ind w:left="0"/>
              <w:jc w:val="center"/>
              <w:rPr>
                <w:noProof w:val="0"/>
              </w:rPr>
            </w:pPr>
            <w:r w:rsidRPr="003177AC">
              <w:rPr>
                <w:noProof w:val="0"/>
              </w:rPr>
              <w:lastRenderedPageBreak/>
              <w:t>Exercise 1</w:t>
            </w:r>
          </w:p>
        </w:tc>
        <w:tc>
          <w:tcPr>
            <w:tcW w:w="1992" w:type="dxa"/>
            <w:gridSpan w:val="2"/>
          </w:tcPr>
          <w:p w14:paraId="279E25F7" w14:textId="77777777" w:rsidR="00B53551" w:rsidRPr="003177AC" w:rsidRDefault="00B53551" w:rsidP="000775D6">
            <w:pPr>
              <w:pStyle w:val="ListParagraph"/>
              <w:ind w:left="0"/>
              <w:jc w:val="center"/>
              <w:cnfStyle w:val="100000000000" w:firstRow="1" w:lastRow="0" w:firstColumn="0" w:lastColumn="0" w:oddVBand="0" w:evenVBand="0" w:oddHBand="0" w:evenHBand="0" w:firstRowFirstColumn="0" w:firstRowLastColumn="0" w:lastRowFirstColumn="0" w:lastRowLastColumn="0"/>
              <w:rPr>
                <w:noProof w:val="0"/>
              </w:rPr>
            </w:pPr>
            <w:r w:rsidRPr="003177AC">
              <w:rPr>
                <w:noProof w:val="0"/>
              </w:rPr>
              <w:t>Exercise 2</w:t>
            </w:r>
          </w:p>
        </w:tc>
        <w:tc>
          <w:tcPr>
            <w:tcW w:w="1958" w:type="dxa"/>
            <w:gridSpan w:val="2"/>
          </w:tcPr>
          <w:p w14:paraId="79234C2B" w14:textId="77777777" w:rsidR="00B53551" w:rsidRPr="003177AC" w:rsidRDefault="00B53551" w:rsidP="000775D6">
            <w:pPr>
              <w:pStyle w:val="ListParagraph"/>
              <w:ind w:left="0"/>
              <w:jc w:val="center"/>
              <w:cnfStyle w:val="100000000000" w:firstRow="1" w:lastRow="0" w:firstColumn="0" w:lastColumn="0" w:oddVBand="0" w:evenVBand="0" w:oddHBand="0" w:evenHBand="0" w:firstRowFirstColumn="0" w:firstRowLastColumn="0" w:lastRowFirstColumn="0" w:lastRowLastColumn="0"/>
              <w:rPr>
                <w:noProof w:val="0"/>
              </w:rPr>
            </w:pPr>
            <w:r w:rsidRPr="003177AC">
              <w:rPr>
                <w:noProof w:val="0"/>
              </w:rPr>
              <w:t>Exercise 3</w:t>
            </w:r>
          </w:p>
        </w:tc>
        <w:tc>
          <w:tcPr>
            <w:tcW w:w="1928" w:type="dxa"/>
            <w:gridSpan w:val="2"/>
          </w:tcPr>
          <w:p w14:paraId="5A2E0CD9" w14:textId="77777777" w:rsidR="00B53551" w:rsidRPr="003177AC" w:rsidRDefault="00B53551" w:rsidP="000775D6">
            <w:pPr>
              <w:pStyle w:val="ListParagraph"/>
              <w:ind w:left="0"/>
              <w:jc w:val="center"/>
              <w:cnfStyle w:val="100000000000" w:firstRow="1" w:lastRow="0" w:firstColumn="0" w:lastColumn="0" w:oddVBand="0" w:evenVBand="0" w:oddHBand="0" w:evenHBand="0" w:firstRowFirstColumn="0" w:firstRowLastColumn="0" w:lastRowFirstColumn="0" w:lastRowLastColumn="0"/>
              <w:rPr>
                <w:noProof w:val="0"/>
              </w:rPr>
            </w:pPr>
            <w:r w:rsidRPr="003177AC">
              <w:rPr>
                <w:noProof w:val="0"/>
              </w:rPr>
              <w:t>Exercise 4</w:t>
            </w:r>
          </w:p>
        </w:tc>
      </w:tr>
      <w:tr w:rsidR="00B53551" w:rsidRPr="003177AC" w14:paraId="29D0EA11" w14:textId="77777777" w:rsidTr="000775D6">
        <w:trPr>
          <w:cnfStyle w:val="000000100000" w:firstRow="0" w:lastRow="0" w:firstColumn="0" w:lastColumn="0" w:oddVBand="0" w:evenVBand="0" w:oddHBand="1" w:evenHBand="0" w:firstRowFirstColumn="0" w:firstRowLastColumn="0" w:lastRowFirstColumn="0" w:lastRowLastColumn="0"/>
          <w:trHeight w:val="1288"/>
          <w:jc w:val="center"/>
        </w:trPr>
        <w:tc>
          <w:tcPr>
            <w:cnfStyle w:val="001000000000" w:firstRow="0" w:lastRow="0" w:firstColumn="1" w:lastColumn="0" w:oddVBand="0" w:evenVBand="0" w:oddHBand="0" w:evenHBand="0" w:firstRowFirstColumn="0" w:firstRowLastColumn="0" w:lastRowFirstColumn="0" w:lastRowLastColumn="0"/>
            <w:tcW w:w="1092" w:type="dxa"/>
          </w:tcPr>
          <w:p w14:paraId="7A118DB4" w14:textId="77777777" w:rsidR="00B53551" w:rsidRPr="003177AC" w:rsidRDefault="00B53551" w:rsidP="000775D6">
            <w:pPr>
              <w:pStyle w:val="ListParagraph"/>
              <w:ind w:left="0"/>
              <w:rPr>
                <w:noProof w:val="0"/>
              </w:rPr>
            </w:pPr>
            <w:r w:rsidRPr="003177AC">
              <w:rPr>
                <w:noProof w:val="0"/>
              </w:rPr>
              <w:t>Sumo deadlift</w:t>
            </w:r>
          </w:p>
        </w:tc>
        <w:tc>
          <w:tcPr>
            <w:tcW w:w="1116" w:type="dxa"/>
          </w:tcPr>
          <w:p w14:paraId="0E7619DF" w14:textId="77777777" w:rsidR="00B53551" w:rsidRPr="003177AC" w:rsidRDefault="00B53551" w:rsidP="000775D6">
            <w:pPr>
              <w:pStyle w:val="ListParagraph"/>
              <w:ind w:left="0"/>
              <w:cnfStyle w:val="000000100000" w:firstRow="0" w:lastRow="0" w:firstColumn="0" w:lastColumn="0" w:oddVBand="0" w:evenVBand="0" w:oddHBand="1" w:evenHBand="0" w:firstRowFirstColumn="0" w:firstRowLastColumn="0" w:lastRowFirstColumn="0" w:lastRowLastColumn="0"/>
              <w:rPr>
                <w:b/>
                <w:noProof w:val="0"/>
              </w:rPr>
            </w:pPr>
            <w:r w:rsidRPr="003177AC">
              <w:rPr>
                <w:b/>
                <w:noProof w:val="0"/>
              </w:rPr>
              <w:t xml:space="preserve">Sumo </w:t>
            </w:r>
          </w:p>
          <w:p w14:paraId="63CB2DA4" w14:textId="77777777" w:rsidR="00B53551" w:rsidRPr="003177AC" w:rsidRDefault="00B53551" w:rsidP="000775D6">
            <w:pPr>
              <w:pStyle w:val="ListParagraph"/>
              <w:ind w:left="0"/>
              <w:cnfStyle w:val="000000100000" w:firstRow="0" w:lastRow="0" w:firstColumn="0" w:lastColumn="0" w:oddVBand="0" w:evenVBand="0" w:oddHBand="1" w:evenHBand="0" w:firstRowFirstColumn="0" w:firstRowLastColumn="0" w:lastRowFirstColumn="0" w:lastRowLastColumn="0"/>
              <w:rPr>
                <w:b/>
                <w:noProof w:val="0"/>
              </w:rPr>
            </w:pPr>
            <w:r w:rsidRPr="003177AC">
              <w:rPr>
                <w:b/>
                <w:noProof w:val="0"/>
              </w:rPr>
              <w:t>Deadlift</w:t>
            </w:r>
          </w:p>
        </w:tc>
        <w:tc>
          <w:tcPr>
            <w:tcW w:w="996" w:type="dxa"/>
          </w:tcPr>
          <w:p w14:paraId="04A2DE2C" w14:textId="77777777" w:rsidR="00B53551" w:rsidRPr="003177AC" w:rsidRDefault="00B53551" w:rsidP="000775D6">
            <w:pPr>
              <w:pStyle w:val="ListParagraph"/>
              <w:ind w:left="0"/>
              <w:cnfStyle w:val="000000100000" w:firstRow="0" w:lastRow="0" w:firstColumn="0" w:lastColumn="0" w:oddVBand="0" w:evenVBand="0" w:oddHBand="1" w:evenHBand="0" w:firstRowFirstColumn="0" w:firstRowLastColumn="0" w:lastRowFirstColumn="0" w:lastRowLastColumn="0"/>
              <w:rPr>
                <w:b/>
                <w:noProof w:val="0"/>
              </w:rPr>
            </w:pPr>
            <w:r w:rsidRPr="003177AC">
              <w:rPr>
                <w:b/>
                <w:noProof w:val="0"/>
              </w:rPr>
              <w:t>Swing</w:t>
            </w:r>
          </w:p>
        </w:tc>
        <w:tc>
          <w:tcPr>
            <w:tcW w:w="996" w:type="dxa"/>
          </w:tcPr>
          <w:p w14:paraId="7731FF8B" w14:textId="77777777" w:rsidR="00B53551" w:rsidRPr="003177AC" w:rsidRDefault="00B53551" w:rsidP="000775D6">
            <w:pPr>
              <w:pStyle w:val="ListParagraph"/>
              <w:ind w:left="0"/>
              <w:cnfStyle w:val="000000100000" w:firstRow="0" w:lastRow="0" w:firstColumn="0" w:lastColumn="0" w:oddVBand="0" w:evenVBand="0" w:oddHBand="1" w:evenHBand="0" w:firstRowFirstColumn="0" w:firstRowLastColumn="0" w:lastRowFirstColumn="0" w:lastRowLastColumn="0"/>
              <w:rPr>
                <w:b/>
                <w:noProof w:val="0"/>
              </w:rPr>
            </w:pPr>
            <w:r w:rsidRPr="003177AC">
              <w:rPr>
                <w:b/>
                <w:noProof w:val="0"/>
              </w:rPr>
              <w:t>Swing</w:t>
            </w:r>
          </w:p>
        </w:tc>
        <w:tc>
          <w:tcPr>
            <w:tcW w:w="994" w:type="dxa"/>
          </w:tcPr>
          <w:p w14:paraId="5425753A" w14:textId="77777777" w:rsidR="00B53551" w:rsidRPr="003177AC" w:rsidRDefault="00B53551" w:rsidP="000775D6">
            <w:pPr>
              <w:pStyle w:val="ListParagraph"/>
              <w:ind w:left="0"/>
              <w:cnfStyle w:val="000000100000" w:firstRow="0" w:lastRow="0" w:firstColumn="0" w:lastColumn="0" w:oddVBand="0" w:evenVBand="0" w:oddHBand="1" w:evenHBand="0" w:firstRowFirstColumn="0" w:firstRowLastColumn="0" w:lastRowFirstColumn="0" w:lastRowLastColumn="0"/>
              <w:rPr>
                <w:b/>
                <w:noProof w:val="0"/>
              </w:rPr>
            </w:pPr>
            <w:r w:rsidRPr="003177AC">
              <w:rPr>
                <w:b/>
                <w:noProof w:val="0"/>
              </w:rPr>
              <w:t>Clean &amp; press</w:t>
            </w:r>
          </w:p>
        </w:tc>
        <w:tc>
          <w:tcPr>
            <w:tcW w:w="964" w:type="dxa"/>
          </w:tcPr>
          <w:p w14:paraId="3C0F041E" w14:textId="77777777" w:rsidR="00B53551" w:rsidRPr="003177AC" w:rsidRDefault="00B53551" w:rsidP="000775D6">
            <w:pPr>
              <w:pStyle w:val="ListParagraph"/>
              <w:ind w:left="0"/>
              <w:cnfStyle w:val="000000100000" w:firstRow="0" w:lastRow="0" w:firstColumn="0" w:lastColumn="0" w:oddVBand="0" w:evenVBand="0" w:oddHBand="1" w:evenHBand="0" w:firstRowFirstColumn="0" w:firstRowLastColumn="0" w:lastRowFirstColumn="0" w:lastRowLastColumn="0"/>
              <w:rPr>
                <w:b/>
                <w:noProof w:val="0"/>
              </w:rPr>
            </w:pPr>
            <w:r w:rsidRPr="003177AC">
              <w:rPr>
                <w:b/>
                <w:noProof w:val="0"/>
              </w:rPr>
              <w:t>Clean &amp; press</w:t>
            </w:r>
          </w:p>
        </w:tc>
        <w:tc>
          <w:tcPr>
            <w:tcW w:w="964" w:type="dxa"/>
          </w:tcPr>
          <w:p w14:paraId="271DC8C5" w14:textId="77777777" w:rsidR="00B53551" w:rsidRPr="003177AC" w:rsidRDefault="00B53551" w:rsidP="000775D6">
            <w:pPr>
              <w:pStyle w:val="ListParagraph"/>
              <w:ind w:left="0"/>
              <w:cnfStyle w:val="000000100000" w:firstRow="0" w:lastRow="0" w:firstColumn="0" w:lastColumn="0" w:oddVBand="0" w:evenVBand="0" w:oddHBand="1" w:evenHBand="0" w:firstRowFirstColumn="0" w:firstRowLastColumn="0" w:lastRowFirstColumn="0" w:lastRowLastColumn="0"/>
              <w:rPr>
                <w:b/>
                <w:noProof w:val="0"/>
              </w:rPr>
            </w:pPr>
            <w:r w:rsidRPr="003177AC">
              <w:rPr>
                <w:b/>
                <w:noProof w:val="0"/>
              </w:rPr>
              <w:t>Goblet squat</w:t>
            </w:r>
          </w:p>
        </w:tc>
        <w:tc>
          <w:tcPr>
            <w:tcW w:w="964" w:type="dxa"/>
          </w:tcPr>
          <w:p w14:paraId="3CABE730" w14:textId="77777777" w:rsidR="00B53551" w:rsidRPr="003177AC" w:rsidRDefault="00B53551" w:rsidP="000775D6">
            <w:pPr>
              <w:pStyle w:val="ListParagraph"/>
              <w:ind w:left="0"/>
              <w:cnfStyle w:val="000000100000" w:firstRow="0" w:lastRow="0" w:firstColumn="0" w:lastColumn="0" w:oddVBand="0" w:evenVBand="0" w:oddHBand="1" w:evenHBand="0" w:firstRowFirstColumn="0" w:firstRowLastColumn="0" w:lastRowFirstColumn="0" w:lastRowLastColumn="0"/>
              <w:rPr>
                <w:b/>
                <w:noProof w:val="0"/>
              </w:rPr>
            </w:pPr>
            <w:r w:rsidRPr="003177AC">
              <w:rPr>
                <w:b/>
                <w:noProof w:val="0"/>
              </w:rPr>
              <w:t>Goblet squat</w:t>
            </w:r>
          </w:p>
        </w:tc>
      </w:tr>
    </w:tbl>
    <w:p w14:paraId="4EB0488B" w14:textId="77777777" w:rsidR="00B53551" w:rsidRPr="003177AC" w:rsidRDefault="00B53551" w:rsidP="00B53551">
      <w:pPr>
        <w:pStyle w:val="ListParagraph"/>
        <w:ind w:left="709"/>
        <w:rPr>
          <w:noProof w:val="0"/>
        </w:rPr>
      </w:pPr>
    </w:p>
    <w:p w14:paraId="5BDBE971" w14:textId="77777777" w:rsidR="00B53551" w:rsidRPr="003177AC" w:rsidRDefault="00B53551" w:rsidP="00B53551">
      <w:pPr>
        <w:pStyle w:val="ListParagraph"/>
        <w:numPr>
          <w:ilvl w:val="0"/>
          <w:numId w:val="2"/>
        </w:numPr>
        <w:spacing w:after="240"/>
        <w:rPr>
          <w:noProof w:val="0"/>
        </w:rPr>
      </w:pPr>
      <w:r w:rsidRPr="003177AC">
        <w:rPr>
          <w:b/>
          <w:noProof w:val="0"/>
        </w:rPr>
        <w:t xml:space="preserve">Estimated Intensity: </w:t>
      </w:r>
      <w:r w:rsidRPr="003177AC">
        <w:rPr>
          <w:noProof w:val="0"/>
        </w:rPr>
        <w:t>87.5% of heart rate maximum.</w:t>
      </w:r>
    </w:p>
    <w:p w14:paraId="1E9771F0" w14:textId="77777777" w:rsidR="00B53551" w:rsidRPr="003177AC" w:rsidRDefault="00B53551" w:rsidP="00B53551">
      <w:pPr>
        <w:pStyle w:val="ListParagraph"/>
        <w:numPr>
          <w:ilvl w:val="0"/>
          <w:numId w:val="2"/>
        </w:numPr>
        <w:spacing w:after="240"/>
        <w:rPr>
          <w:noProof w:val="0"/>
        </w:rPr>
      </w:pPr>
      <w:r w:rsidRPr="003177AC">
        <w:rPr>
          <w:b/>
          <w:noProof w:val="0"/>
        </w:rPr>
        <w:t xml:space="preserve">Load: </w:t>
      </w:r>
      <w:r w:rsidRPr="003177AC">
        <w:rPr>
          <w:noProof w:val="0"/>
        </w:rPr>
        <w:t>Males = 16k-22kg, Female 8-12kg.</w:t>
      </w:r>
    </w:p>
    <w:p w14:paraId="32FACE84" w14:textId="77777777" w:rsidR="00B53551" w:rsidRPr="003177AC" w:rsidRDefault="00B53551" w:rsidP="00B53551">
      <w:pPr>
        <w:pStyle w:val="ListParagraph"/>
        <w:numPr>
          <w:ilvl w:val="0"/>
          <w:numId w:val="2"/>
        </w:numPr>
        <w:spacing w:after="240"/>
        <w:rPr>
          <w:b/>
          <w:noProof w:val="0"/>
        </w:rPr>
      </w:pPr>
      <w:r w:rsidRPr="003177AC">
        <w:rPr>
          <w:b/>
          <w:noProof w:val="0"/>
        </w:rPr>
        <w:t xml:space="preserve">Frequency: </w:t>
      </w:r>
      <w:r w:rsidRPr="003177AC">
        <w:rPr>
          <w:noProof w:val="0"/>
        </w:rPr>
        <w:t xml:space="preserve">Training frequencies for this protocol are not known, in the absence of this information, Fitness Professionals are advised to follow current recommendations for HIIT and start with one session per week, before building adding further sessions per week. Always allow 48 hours recover between sessions. </w:t>
      </w:r>
    </w:p>
    <w:p w14:paraId="5AD17EFC" w14:textId="77777777" w:rsidR="00B53551" w:rsidRPr="003177AC" w:rsidRDefault="00B53551" w:rsidP="00B53551">
      <w:pPr>
        <w:rPr>
          <w:noProof w:val="0"/>
        </w:rPr>
      </w:pPr>
      <w:r w:rsidRPr="003177AC">
        <w:rPr>
          <w:b/>
          <w:noProof w:val="0"/>
        </w:rPr>
        <w:t xml:space="preserve">Precautions: </w:t>
      </w:r>
      <w:r w:rsidRPr="003177AC">
        <w:rPr>
          <w:noProof w:val="0"/>
        </w:rPr>
        <w:t>This protocol is most appropriate for healthy younger males and females who are moderately trained. Throughout this exercise protocol, care must be taken, with client/patients lifting form and spinal alignment; especially among those with little experience. Finally, it has been suggested that clients/patients with lower fitness levels may find kettlebell training very fatiguing. If the training goal is to increase cardiorespiratory fitness, it is recommended that the kettlebell loads to commence with; be kept at approximately 13% of body mass.</w:t>
      </w:r>
    </w:p>
    <w:p w14:paraId="32016C01" w14:textId="77777777" w:rsidR="00B53551" w:rsidRPr="003177AC" w:rsidRDefault="00B53551" w:rsidP="00B53551">
      <w:pPr>
        <w:rPr>
          <w:b/>
          <w:noProof w:val="0"/>
        </w:rPr>
      </w:pPr>
      <w:r w:rsidRPr="003177AC">
        <w:rPr>
          <w:b/>
          <w:noProof w:val="0"/>
        </w:rPr>
        <w:t>Example of a functional training program for metabolic conditioning</w:t>
      </w:r>
    </w:p>
    <w:p w14:paraId="7B992FC3" w14:textId="77777777" w:rsidR="00B53551" w:rsidRPr="003177AC" w:rsidRDefault="00B53551" w:rsidP="00B53551">
      <w:pPr>
        <w:pStyle w:val="ListParagraph"/>
        <w:numPr>
          <w:ilvl w:val="0"/>
          <w:numId w:val="4"/>
        </w:numPr>
        <w:spacing w:after="240"/>
        <w:rPr>
          <w:b/>
          <w:noProof w:val="0"/>
        </w:rPr>
      </w:pPr>
      <w:proofErr w:type="spellStart"/>
      <w:r w:rsidRPr="003177AC">
        <w:rPr>
          <w:b/>
          <w:noProof w:val="0"/>
        </w:rPr>
        <w:t>Ratamess</w:t>
      </w:r>
      <w:proofErr w:type="spellEnd"/>
      <w:r w:rsidRPr="003177AC">
        <w:rPr>
          <w:b/>
          <w:noProof w:val="0"/>
        </w:rPr>
        <w:t xml:space="preserve"> et al. (2015) battling rope protocol.</w:t>
      </w:r>
    </w:p>
    <w:tbl>
      <w:tblPr>
        <w:tblStyle w:val="GridTable41"/>
        <w:tblW w:w="0" w:type="auto"/>
        <w:tblLook w:val="04A0" w:firstRow="1" w:lastRow="0" w:firstColumn="1" w:lastColumn="0" w:noHBand="0" w:noVBand="1"/>
      </w:tblPr>
      <w:tblGrid>
        <w:gridCol w:w="4410"/>
        <w:gridCol w:w="2300"/>
        <w:gridCol w:w="2300"/>
      </w:tblGrid>
      <w:tr w:rsidR="00B53551" w:rsidRPr="003177AC" w14:paraId="63DBBA0C" w14:textId="77777777" w:rsidTr="000775D6">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414" w:type="dxa"/>
          </w:tcPr>
          <w:p w14:paraId="3ECA3E08" w14:textId="77777777" w:rsidR="00B53551" w:rsidRPr="003177AC" w:rsidRDefault="00B53551" w:rsidP="000775D6">
            <w:pPr>
              <w:rPr>
                <w:b w:val="0"/>
                <w:noProof w:val="0"/>
              </w:rPr>
            </w:pPr>
          </w:p>
        </w:tc>
        <w:tc>
          <w:tcPr>
            <w:tcW w:w="2301" w:type="dxa"/>
          </w:tcPr>
          <w:p w14:paraId="6FBA8BD9" w14:textId="77777777" w:rsidR="00B53551" w:rsidRPr="003177AC" w:rsidRDefault="00B53551" w:rsidP="000775D6">
            <w:pPr>
              <w:cnfStyle w:val="100000000000" w:firstRow="1" w:lastRow="0" w:firstColumn="0" w:lastColumn="0" w:oddVBand="0" w:evenVBand="0" w:oddHBand="0" w:evenHBand="0" w:firstRowFirstColumn="0" w:firstRowLastColumn="0" w:lastRowFirstColumn="0" w:lastRowLastColumn="0"/>
              <w:rPr>
                <w:b w:val="0"/>
                <w:noProof w:val="0"/>
              </w:rPr>
            </w:pPr>
            <w:r w:rsidRPr="003177AC">
              <w:rPr>
                <w:b w:val="0"/>
                <w:noProof w:val="0"/>
              </w:rPr>
              <w:t>Exercise 1</w:t>
            </w:r>
          </w:p>
        </w:tc>
        <w:tc>
          <w:tcPr>
            <w:tcW w:w="2301" w:type="dxa"/>
          </w:tcPr>
          <w:p w14:paraId="629406F4" w14:textId="77777777" w:rsidR="00B53551" w:rsidRPr="003177AC" w:rsidRDefault="00B53551" w:rsidP="000775D6">
            <w:pPr>
              <w:cnfStyle w:val="100000000000" w:firstRow="1" w:lastRow="0" w:firstColumn="0" w:lastColumn="0" w:oddVBand="0" w:evenVBand="0" w:oddHBand="0" w:evenHBand="0" w:firstRowFirstColumn="0" w:firstRowLastColumn="0" w:lastRowFirstColumn="0" w:lastRowLastColumn="0"/>
              <w:rPr>
                <w:b w:val="0"/>
                <w:noProof w:val="0"/>
              </w:rPr>
            </w:pPr>
            <w:r w:rsidRPr="003177AC">
              <w:rPr>
                <w:b w:val="0"/>
                <w:noProof w:val="0"/>
              </w:rPr>
              <w:t>Exercise 2</w:t>
            </w:r>
          </w:p>
        </w:tc>
      </w:tr>
      <w:tr w:rsidR="00B53551" w:rsidRPr="003177AC" w14:paraId="6F510D4C" w14:textId="77777777" w:rsidTr="00077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7F7D3E6A" w14:textId="77777777" w:rsidR="00B53551" w:rsidRPr="003177AC" w:rsidRDefault="00B53551" w:rsidP="000775D6">
            <w:pPr>
              <w:rPr>
                <w:b w:val="0"/>
                <w:noProof w:val="0"/>
              </w:rPr>
            </w:pPr>
            <w:r w:rsidRPr="003177AC">
              <w:rPr>
                <w:b w:val="0"/>
                <w:noProof w:val="0"/>
              </w:rPr>
              <w:t>Exercise</w:t>
            </w:r>
          </w:p>
        </w:tc>
        <w:tc>
          <w:tcPr>
            <w:tcW w:w="2301" w:type="dxa"/>
          </w:tcPr>
          <w:p w14:paraId="02D06378" w14:textId="77777777" w:rsidR="00B53551" w:rsidRPr="003177AC" w:rsidRDefault="00B53551" w:rsidP="000775D6">
            <w:pPr>
              <w:cnfStyle w:val="000000100000" w:firstRow="0" w:lastRow="0" w:firstColumn="0" w:lastColumn="0" w:oddVBand="0" w:evenVBand="0" w:oddHBand="1" w:evenHBand="0" w:firstRowFirstColumn="0" w:firstRowLastColumn="0" w:lastRowFirstColumn="0" w:lastRowLastColumn="0"/>
              <w:rPr>
                <w:b/>
                <w:noProof w:val="0"/>
              </w:rPr>
            </w:pPr>
            <w:r w:rsidRPr="003177AC">
              <w:rPr>
                <w:b/>
                <w:noProof w:val="0"/>
              </w:rPr>
              <w:t>Double-handed waves</w:t>
            </w:r>
          </w:p>
        </w:tc>
        <w:tc>
          <w:tcPr>
            <w:tcW w:w="2301" w:type="dxa"/>
          </w:tcPr>
          <w:p w14:paraId="0F84A8EC" w14:textId="77777777" w:rsidR="00B53551" w:rsidRPr="003177AC" w:rsidRDefault="00B53551" w:rsidP="000775D6">
            <w:pPr>
              <w:cnfStyle w:val="000000100000" w:firstRow="0" w:lastRow="0" w:firstColumn="0" w:lastColumn="0" w:oddVBand="0" w:evenVBand="0" w:oddHBand="1" w:evenHBand="0" w:firstRowFirstColumn="0" w:firstRowLastColumn="0" w:lastRowFirstColumn="0" w:lastRowLastColumn="0"/>
              <w:rPr>
                <w:b/>
                <w:noProof w:val="0"/>
              </w:rPr>
            </w:pPr>
            <w:r w:rsidRPr="003177AC">
              <w:rPr>
                <w:b/>
                <w:noProof w:val="0"/>
              </w:rPr>
              <w:t>Single-handed waves</w:t>
            </w:r>
          </w:p>
        </w:tc>
      </w:tr>
      <w:tr w:rsidR="00B53551" w:rsidRPr="003177AC" w14:paraId="2799DC4C" w14:textId="77777777" w:rsidTr="000775D6">
        <w:tc>
          <w:tcPr>
            <w:cnfStyle w:val="001000000000" w:firstRow="0" w:lastRow="0" w:firstColumn="1" w:lastColumn="0" w:oddVBand="0" w:evenVBand="0" w:oddHBand="0" w:evenHBand="0" w:firstRowFirstColumn="0" w:firstRowLastColumn="0" w:lastRowFirstColumn="0" w:lastRowLastColumn="0"/>
            <w:tcW w:w="4414" w:type="dxa"/>
          </w:tcPr>
          <w:p w14:paraId="137809DC" w14:textId="77777777" w:rsidR="00B53551" w:rsidRPr="003177AC" w:rsidRDefault="00B53551" w:rsidP="000775D6">
            <w:pPr>
              <w:rPr>
                <w:b w:val="0"/>
                <w:noProof w:val="0"/>
              </w:rPr>
            </w:pPr>
            <w:r w:rsidRPr="003177AC">
              <w:rPr>
                <w:b w:val="0"/>
                <w:noProof w:val="0"/>
              </w:rPr>
              <w:t xml:space="preserve">Reps per interval </w:t>
            </w:r>
          </w:p>
        </w:tc>
        <w:tc>
          <w:tcPr>
            <w:tcW w:w="2301" w:type="dxa"/>
          </w:tcPr>
          <w:p w14:paraId="7F1EEA1A" w14:textId="77777777" w:rsidR="00B53551" w:rsidRPr="003177AC" w:rsidRDefault="00B53551" w:rsidP="000775D6">
            <w:pPr>
              <w:cnfStyle w:val="000000000000" w:firstRow="0" w:lastRow="0" w:firstColumn="0" w:lastColumn="0" w:oddVBand="0" w:evenVBand="0" w:oddHBand="0" w:evenHBand="0" w:firstRowFirstColumn="0" w:firstRowLastColumn="0" w:lastRowFirstColumn="0" w:lastRowLastColumn="0"/>
              <w:rPr>
                <w:b/>
                <w:noProof w:val="0"/>
              </w:rPr>
            </w:pPr>
            <w:r w:rsidRPr="003177AC">
              <w:rPr>
                <w:b/>
                <w:noProof w:val="0"/>
              </w:rPr>
              <w:t xml:space="preserve">30 </w:t>
            </w:r>
          </w:p>
        </w:tc>
        <w:tc>
          <w:tcPr>
            <w:tcW w:w="2301" w:type="dxa"/>
          </w:tcPr>
          <w:p w14:paraId="6007D597" w14:textId="77777777" w:rsidR="00B53551" w:rsidRPr="003177AC" w:rsidRDefault="00B53551" w:rsidP="000775D6">
            <w:pPr>
              <w:cnfStyle w:val="000000000000" w:firstRow="0" w:lastRow="0" w:firstColumn="0" w:lastColumn="0" w:oddVBand="0" w:evenVBand="0" w:oddHBand="0" w:evenHBand="0" w:firstRowFirstColumn="0" w:firstRowLastColumn="0" w:lastRowFirstColumn="0" w:lastRowLastColumn="0"/>
              <w:rPr>
                <w:b/>
                <w:noProof w:val="0"/>
              </w:rPr>
            </w:pPr>
            <w:r w:rsidRPr="003177AC">
              <w:rPr>
                <w:b/>
                <w:noProof w:val="0"/>
              </w:rPr>
              <w:t>15</w:t>
            </w:r>
          </w:p>
        </w:tc>
      </w:tr>
      <w:tr w:rsidR="00B53551" w:rsidRPr="003177AC" w14:paraId="109C03F9" w14:textId="77777777" w:rsidTr="00077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54A50C4D" w14:textId="77777777" w:rsidR="00B53551" w:rsidRPr="003177AC" w:rsidRDefault="00B53551" w:rsidP="000775D6">
            <w:pPr>
              <w:rPr>
                <w:b w:val="0"/>
                <w:noProof w:val="0"/>
              </w:rPr>
            </w:pPr>
            <w:r w:rsidRPr="003177AC">
              <w:rPr>
                <w:b w:val="0"/>
                <w:noProof w:val="0"/>
              </w:rPr>
              <w:t>Interval time</w:t>
            </w:r>
          </w:p>
        </w:tc>
        <w:tc>
          <w:tcPr>
            <w:tcW w:w="2301" w:type="dxa"/>
          </w:tcPr>
          <w:p w14:paraId="5AD5C4C1" w14:textId="77777777" w:rsidR="00B53551" w:rsidRPr="003177AC" w:rsidRDefault="00B53551" w:rsidP="000775D6">
            <w:pPr>
              <w:cnfStyle w:val="000000100000" w:firstRow="0" w:lastRow="0" w:firstColumn="0" w:lastColumn="0" w:oddVBand="0" w:evenVBand="0" w:oddHBand="1" w:evenHBand="0" w:firstRowFirstColumn="0" w:firstRowLastColumn="0" w:lastRowFirstColumn="0" w:lastRowLastColumn="0"/>
              <w:rPr>
                <w:b/>
                <w:noProof w:val="0"/>
              </w:rPr>
            </w:pPr>
            <w:r w:rsidRPr="003177AC">
              <w:rPr>
                <w:b/>
                <w:noProof w:val="0"/>
              </w:rPr>
              <w:t>30 seconds</w:t>
            </w:r>
          </w:p>
        </w:tc>
        <w:tc>
          <w:tcPr>
            <w:tcW w:w="2301" w:type="dxa"/>
          </w:tcPr>
          <w:p w14:paraId="55EA17B3" w14:textId="77777777" w:rsidR="00B53551" w:rsidRPr="003177AC" w:rsidRDefault="00B53551" w:rsidP="000775D6">
            <w:pPr>
              <w:cnfStyle w:val="000000100000" w:firstRow="0" w:lastRow="0" w:firstColumn="0" w:lastColumn="0" w:oddVBand="0" w:evenVBand="0" w:oddHBand="1" w:evenHBand="0" w:firstRowFirstColumn="0" w:firstRowLastColumn="0" w:lastRowFirstColumn="0" w:lastRowLastColumn="0"/>
              <w:rPr>
                <w:b/>
                <w:noProof w:val="0"/>
              </w:rPr>
            </w:pPr>
            <w:r w:rsidRPr="003177AC">
              <w:rPr>
                <w:b/>
                <w:noProof w:val="0"/>
              </w:rPr>
              <w:t>30 seconds</w:t>
            </w:r>
          </w:p>
        </w:tc>
      </w:tr>
      <w:tr w:rsidR="00B53551" w:rsidRPr="003177AC" w14:paraId="47D88864" w14:textId="77777777" w:rsidTr="000775D6">
        <w:tc>
          <w:tcPr>
            <w:cnfStyle w:val="001000000000" w:firstRow="0" w:lastRow="0" w:firstColumn="1" w:lastColumn="0" w:oddVBand="0" w:evenVBand="0" w:oddHBand="0" w:evenHBand="0" w:firstRowFirstColumn="0" w:firstRowLastColumn="0" w:lastRowFirstColumn="0" w:lastRowLastColumn="0"/>
            <w:tcW w:w="4414" w:type="dxa"/>
          </w:tcPr>
          <w:p w14:paraId="4C51280B" w14:textId="77777777" w:rsidR="00B53551" w:rsidRPr="003177AC" w:rsidRDefault="00B53551" w:rsidP="000775D6">
            <w:pPr>
              <w:rPr>
                <w:b w:val="0"/>
                <w:noProof w:val="0"/>
              </w:rPr>
            </w:pPr>
            <w:r w:rsidRPr="003177AC">
              <w:rPr>
                <w:b w:val="0"/>
                <w:noProof w:val="0"/>
              </w:rPr>
              <w:t>Rest time</w:t>
            </w:r>
          </w:p>
        </w:tc>
        <w:tc>
          <w:tcPr>
            <w:tcW w:w="4602" w:type="dxa"/>
            <w:gridSpan w:val="2"/>
          </w:tcPr>
          <w:p w14:paraId="607A1DDD" w14:textId="77777777" w:rsidR="00B53551" w:rsidRPr="003177AC" w:rsidRDefault="00B53551" w:rsidP="000775D6">
            <w:pPr>
              <w:cnfStyle w:val="000000000000" w:firstRow="0" w:lastRow="0" w:firstColumn="0" w:lastColumn="0" w:oddVBand="0" w:evenVBand="0" w:oddHBand="0" w:evenHBand="0" w:firstRowFirstColumn="0" w:firstRowLastColumn="0" w:lastRowFirstColumn="0" w:lastRowLastColumn="0"/>
              <w:rPr>
                <w:b/>
                <w:noProof w:val="0"/>
              </w:rPr>
            </w:pPr>
            <w:r w:rsidRPr="003177AC">
              <w:rPr>
                <w:b/>
                <w:noProof w:val="0"/>
              </w:rPr>
              <w:t xml:space="preserve"> Novice = 2mins Intermediate to Advanced = 1 min</w:t>
            </w:r>
          </w:p>
        </w:tc>
      </w:tr>
      <w:tr w:rsidR="00B53551" w:rsidRPr="003177AC" w14:paraId="0F9324E6" w14:textId="77777777" w:rsidTr="00077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58F54DC0" w14:textId="77777777" w:rsidR="00B53551" w:rsidRPr="003177AC" w:rsidRDefault="00B53551" w:rsidP="000775D6">
            <w:pPr>
              <w:rPr>
                <w:b w:val="0"/>
                <w:noProof w:val="0"/>
              </w:rPr>
            </w:pPr>
            <w:r w:rsidRPr="003177AC">
              <w:rPr>
                <w:b w:val="0"/>
                <w:noProof w:val="0"/>
              </w:rPr>
              <w:t>rounds</w:t>
            </w:r>
          </w:p>
        </w:tc>
        <w:tc>
          <w:tcPr>
            <w:tcW w:w="4602" w:type="dxa"/>
            <w:gridSpan w:val="2"/>
          </w:tcPr>
          <w:p w14:paraId="55B4AE64" w14:textId="77777777" w:rsidR="00B53551" w:rsidRPr="003177AC" w:rsidRDefault="00B53551" w:rsidP="000775D6">
            <w:pPr>
              <w:jc w:val="center"/>
              <w:cnfStyle w:val="000000100000" w:firstRow="0" w:lastRow="0" w:firstColumn="0" w:lastColumn="0" w:oddVBand="0" w:evenVBand="0" w:oddHBand="1" w:evenHBand="0" w:firstRowFirstColumn="0" w:firstRowLastColumn="0" w:lastRowFirstColumn="0" w:lastRowLastColumn="0"/>
              <w:rPr>
                <w:b/>
                <w:noProof w:val="0"/>
              </w:rPr>
            </w:pPr>
            <w:r w:rsidRPr="003177AC">
              <w:rPr>
                <w:b/>
                <w:noProof w:val="0"/>
              </w:rPr>
              <w:t>8</w:t>
            </w:r>
          </w:p>
        </w:tc>
      </w:tr>
      <w:tr w:rsidR="00B53551" w:rsidRPr="003177AC" w14:paraId="515E735A" w14:textId="77777777" w:rsidTr="000775D6">
        <w:tc>
          <w:tcPr>
            <w:cnfStyle w:val="001000000000" w:firstRow="0" w:lastRow="0" w:firstColumn="1" w:lastColumn="0" w:oddVBand="0" w:evenVBand="0" w:oddHBand="0" w:evenHBand="0" w:firstRowFirstColumn="0" w:firstRowLastColumn="0" w:lastRowFirstColumn="0" w:lastRowLastColumn="0"/>
            <w:tcW w:w="4414" w:type="dxa"/>
          </w:tcPr>
          <w:p w14:paraId="1AFB349E" w14:textId="77777777" w:rsidR="00B53551" w:rsidRPr="003177AC" w:rsidRDefault="00B53551" w:rsidP="000775D6">
            <w:pPr>
              <w:rPr>
                <w:b w:val="0"/>
                <w:noProof w:val="0"/>
              </w:rPr>
            </w:pPr>
            <w:r w:rsidRPr="003177AC">
              <w:rPr>
                <w:b w:val="0"/>
                <w:noProof w:val="0"/>
              </w:rPr>
              <w:t>Total work time</w:t>
            </w:r>
          </w:p>
        </w:tc>
        <w:tc>
          <w:tcPr>
            <w:tcW w:w="4602" w:type="dxa"/>
            <w:gridSpan w:val="2"/>
          </w:tcPr>
          <w:p w14:paraId="321E598E" w14:textId="77777777" w:rsidR="00B53551" w:rsidRPr="003177AC" w:rsidRDefault="00B53551" w:rsidP="000775D6">
            <w:pPr>
              <w:jc w:val="center"/>
              <w:cnfStyle w:val="000000000000" w:firstRow="0" w:lastRow="0" w:firstColumn="0" w:lastColumn="0" w:oddVBand="0" w:evenVBand="0" w:oddHBand="0" w:evenHBand="0" w:firstRowFirstColumn="0" w:firstRowLastColumn="0" w:lastRowFirstColumn="0" w:lastRowLastColumn="0"/>
              <w:rPr>
                <w:b/>
                <w:noProof w:val="0"/>
              </w:rPr>
            </w:pPr>
            <w:r w:rsidRPr="003177AC">
              <w:rPr>
                <w:b/>
                <w:noProof w:val="0"/>
              </w:rPr>
              <w:t>4 minutes</w:t>
            </w:r>
          </w:p>
        </w:tc>
      </w:tr>
      <w:tr w:rsidR="00B53551" w:rsidRPr="003177AC" w14:paraId="6A28DB6A" w14:textId="77777777" w:rsidTr="00077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2F7C2A93" w14:textId="77777777" w:rsidR="00B53551" w:rsidRPr="003177AC" w:rsidRDefault="00B53551" w:rsidP="000775D6">
            <w:pPr>
              <w:rPr>
                <w:b w:val="0"/>
                <w:noProof w:val="0"/>
              </w:rPr>
            </w:pPr>
            <w:r w:rsidRPr="003177AC">
              <w:rPr>
                <w:b w:val="0"/>
                <w:noProof w:val="0"/>
              </w:rPr>
              <w:lastRenderedPageBreak/>
              <w:t>Total rest time</w:t>
            </w:r>
          </w:p>
        </w:tc>
        <w:tc>
          <w:tcPr>
            <w:tcW w:w="4602" w:type="dxa"/>
            <w:gridSpan w:val="2"/>
          </w:tcPr>
          <w:p w14:paraId="497A0BF0" w14:textId="77777777" w:rsidR="00B53551" w:rsidRPr="003177AC" w:rsidRDefault="00B53551" w:rsidP="000775D6">
            <w:pPr>
              <w:jc w:val="center"/>
              <w:cnfStyle w:val="000000100000" w:firstRow="0" w:lastRow="0" w:firstColumn="0" w:lastColumn="0" w:oddVBand="0" w:evenVBand="0" w:oddHBand="1" w:evenHBand="0" w:firstRowFirstColumn="0" w:firstRowLastColumn="0" w:lastRowFirstColumn="0" w:lastRowLastColumn="0"/>
              <w:rPr>
                <w:b/>
                <w:noProof w:val="0"/>
              </w:rPr>
            </w:pPr>
            <w:r w:rsidRPr="003177AC">
              <w:rPr>
                <w:b/>
                <w:noProof w:val="0"/>
              </w:rPr>
              <w:t>8 minutes</w:t>
            </w:r>
          </w:p>
        </w:tc>
      </w:tr>
    </w:tbl>
    <w:p w14:paraId="3C765A8F" w14:textId="77777777" w:rsidR="00B53551" w:rsidRPr="003177AC" w:rsidRDefault="00B53551" w:rsidP="00B53551">
      <w:pPr>
        <w:rPr>
          <w:b/>
          <w:noProof w:val="0"/>
        </w:rPr>
      </w:pPr>
    </w:p>
    <w:p w14:paraId="237CECC1" w14:textId="77777777" w:rsidR="00B53551" w:rsidRPr="003177AC" w:rsidRDefault="00B53551" w:rsidP="00B53551">
      <w:pPr>
        <w:rPr>
          <w:b/>
          <w:noProof w:val="0"/>
        </w:rPr>
      </w:pPr>
      <w:r w:rsidRPr="003177AC">
        <w:rPr>
          <w:b/>
          <w:noProof w:val="0"/>
        </w:rPr>
        <w:t xml:space="preserve">Example of a Functional Training program for Hypertrophy </w:t>
      </w:r>
    </w:p>
    <w:p w14:paraId="0A936290" w14:textId="77777777" w:rsidR="00B53551" w:rsidRPr="003177AC" w:rsidRDefault="00B53551" w:rsidP="00B53551">
      <w:pPr>
        <w:pStyle w:val="ListParagraph"/>
        <w:numPr>
          <w:ilvl w:val="0"/>
          <w:numId w:val="4"/>
        </w:numPr>
        <w:spacing w:after="240"/>
        <w:rPr>
          <w:b/>
          <w:noProof w:val="0"/>
        </w:rPr>
      </w:pPr>
      <w:r w:rsidRPr="003177AC">
        <w:rPr>
          <w:b/>
          <w:noProof w:val="0"/>
        </w:rPr>
        <w:t>Adaptation of the Morton et al (2016) protocol</w:t>
      </w:r>
    </w:p>
    <w:tbl>
      <w:tblPr>
        <w:tblStyle w:val="GridTable41"/>
        <w:tblW w:w="0" w:type="auto"/>
        <w:tblLook w:val="04A0" w:firstRow="1" w:lastRow="0" w:firstColumn="1" w:lastColumn="0" w:noHBand="0" w:noVBand="1"/>
      </w:tblPr>
      <w:tblGrid>
        <w:gridCol w:w="1884"/>
        <w:gridCol w:w="1774"/>
        <w:gridCol w:w="1755"/>
        <w:gridCol w:w="1645"/>
        <w:gridCol w:w="1952"/>
      </w:tblGrid>
      <w:tr w:rsidR="00B53551" w:rsidRPr="003177AC" w14:paraId="0E9E785C" w14:textId="77777777" w:rsidTr="000775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4" w:type="dxa"/>
          </w:tcPr>
          <w:p w14:paraId="5338D580" w14:textId="77777777" w:rsidR="00B53551" w:rsidRPr="003177AC" w:rsidRDefault="00B53551" w:rsidP="000775D6">
            <w:pPr>
              <w:rPr>
                <w:b w:val="0"/>
                <w:noProof w:val="0"/>
              </w:rPr>
            </w:pPr>
            <w:r w:rsidRPr="003177AC">
              <w:rPr>
                <w:b w:val="0"/>
                <w:noProof w:val="0"/>
              </w:rPr>
              <w:t>Exercise</w:t>
            </w:r>
          </w:p>
        </w:tc>
        <w:tc>
          <w:tcPr>
            <w:tcW w:w="1776" w:type="dxa"/>
          </w:tcPr>
          <w:p w14:paraId="46636944" w14:textId="77777777" w:rsidR="00B53551" w:rsidRPr="003177AC" w:rsidRDefault="00B53551" w:rsidP="000775D6">
            <w:pPr>
              <w:cnfStyle w:val="100000000000" w:firstRow="1" w:lastRow="0" w:firstColumn="0" w:lastColumn="0" w:oddVBand="0" w:evenVBand="0" w:oddHBand="0" w:evenHBand="0" w:firstRowFirstColumn="0" w:firstRowLastColumn="0" w:lastRowFirstColumn="0" w:lastRowLastColumn="0"/>
              <w:rPr>
                <w:b w:val="0"/>
                <w:noProof w:val="0"/>
              </w:rPr>
            </w:pPr>
            <w:r w:rsidRPr="003177AC">
              <w:rPr>
                <w:b w:val="0"/>
                <w:noProof w:val="0"/>
              </w:rPr>
              <w:t>Reps</w:t>
            </w:r>
          </w:p>
        </w:tc>
        <w:tc>
          <w:tcPr>
            <w:tcW w:w="1757" w:type="dxa"/>
          </w:tcPr>
          <w:p w14:paraId="6ECA2067" w14:textId="77777777" w:rsidR="00B53551" w:rsidRPr="003177AC" w:rsidRDefault="00B53551" w:rsidP="000775D6">
            <w:pPr>
              <w:cnfStyle w:val="100000000000" w:firstRow="1" w:lastRow="0" w:firstColumn="0" w:lastColumn="0" w:oddVBand="0" w:evenVBand="0" w:oddHBand="0" w:evenHBand="0" w:firstRowFirstColumn="0" w:firstRowLastColumn="0" w:lastRowFirstColumn="0" w:lastRowLastColumn="0"/>
              <w:rPr>
                <w:b w:val="0"/>
                <w:noProof w:val="0"/>
              </w:rPr>
            </w:pPr>
            <w:r w:rsidRPr="003177AC">
              <w:rPr>
                <w:b w:val="0"/>
                <w:noProof w:val="0"/>
              </w:rPr>
              <w:t>Sets</w:t>
            </w:r>
          </w:p>
        </w:tc>
        <w:tc>
          <w:tcPr>
            <w:tcW w:w="1646" w:type="dxa"/>
          </w:tcPr>
          <w:p w14:paraId="5B4A134A" w14:textId="77777777" w:rsidR="00B53551" w:rsidRPr="003177AC" w:rsidRDefault="00B53551" w:rsidP="000775D6">
            <w:pPr>
              <w:cnfStyle w:val="100000000000" w:firstRow="1" w:lastRow="0" w:firstColumn="0" w:lastColumn="0" w:oddVBand="0" w:evenVBand="0" w:oddHBand="0" w:evenHBand="0" w:firstRowFirstColumn="0" w:firstRowLastColumn="0" w:lastRowFirstColumn="0" w:lastRowLastColumn="0"/>
              <w:rPr>
                <w:b w:val="0"/>
                <w:noProof w:val="0"/>
              </w:rPr>
            </w:pPr>
            <w:r w:rsidRPr="003177AC">
              <w:rPr>
                <w:b w:val="0"/>
                <w:noProof w:val="0"/>
              </w:rPr>
              <w:t>Rest interval</w:t>
            </w:r>
          </w:p>
        </w:tc>
        <w:tc>
          <w:tcPr>
            <w:tcW w:w="1953" w:type="dxa"/>
          </w:tcPr>
          <w:p w14:paraId="43D2F219" w14:textId="77777777" w:rsidR="00B53551" w:rsidRPr="003177AC" w:rsidRDefault="00B53551" w:rsidP="000775D6">
            <w:pPr>
              <w:cnfStyle w:val="100000000000" w:firstRow="1" w:lastRow="0" w:firstColumn="0" w:lastColumn="0" w:oddVBand="0" w:evenVBand="0" w:oddHBand="0" w:evenHBand="0" w:firstRowFirstColumn="0" w:firstRowLastColumn="0" w:lastRowFirstColumn="0" w:lastRowLastColumn="0"/>
              <w:rPr>
                <w:b w:val="0"/>
                <w:noProof w:val="0"/>
              </w:rPr>
            </w:pPr>
            <w:r w:rsidRPr="003177AC">
              <w:rPr>
                <w:b w:val="0"/>
                <w:noProof w:val="0"/>
              </w:rPr>
              <w:t xml:space="preserve">RPE/%1RM </w:t>
            </w:r>
          </w:p>
        </w:tc>
      </w:tr>
      <w:tr w:rsidR="00B53551" w:rsidRPr="003177AC" w14:paraId="643D4196" w14:textId="77777777" w:rsidTr="00077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Pr>
          <w:p w14:paraId="707C1BA3" w14:textId="77777777" w:rsidR="00B53551" w:rsidRPr="003177AC" w:rsidRDefault="00B53551" w:rsidP="000775D6">
            <w:pPr>
              <w:jc w:val="center"/>
              <w:rPr>
                <w:b w:val="0"/>
                <w:noProof w:val="0"/>
              </w:rPr>
            </w:pPr>
            <w:r w:rsidRPr="003177AC">
              <w:rPr>
                <w:b w:val="0"/>
                <w:noProof w:val="0"/>
              </w:rPr>
              <w:t>Day 1 (workout A)</w:t>
            </w:r>
          </w:p>
        </w:tc>
      </w:tr>
      <w:tr w:rsidR="00B53551" w:rsidRPr="003177AC" w14:paraId="0C54C2E1" w14:textId="77777777" w:rsidTr="000775D6">
        <w:tc>
          <w:tcPr>
            <w:cnfStyle w:val="001000000000" w:firstRow="0" w:lastRow="0" w:firstColumn="1" w:lastColumn="0" w:oddVBand="0" w:evenVBand="0" w:oddHBand="0" w:evenHBand="0" w:firstRowFirstColumn="0" w:firstRowLastColumn="0" w:lastRowFirstColumn="0" w:lastRowLastColumn="0"/>
            <w:tcW w:w="1884" w:type="dxa"/>
          </w:tcPr>
          <w:p w14:paraId="1D09FD9F" w14:textId="77777777" w:rsidR="00B53551" w:rsidRPr="003177AC" w:rsidRDefault="00B53551" w:rsidP="000775D6">
            <w:pPr>
              <w:rPr>
                <w:b w:val="0"/>
                <w:noProof w:val="0"/>
              </w:rPr>
            </w:pPr>
            <w:r w:rsidRPr="003177AC">
              <w:rPr>
                <w:b w:val="0"/>
                <w:noProof w:val="0"/>
              </w:rPr>
              <w:t>Sandbag squat</w:t>
            </w:r>
          </w:p>
        </w:tc>
        <w:tc>
          <w:tcPr>
            <w:tcW w:w="1776" w:type="dxa"/>
          </w:tcPr>
          <w:p w14:paraId="23538658" w14:textId="77777777" w:rsidR="00B53551" w:rsidRPr="003177AC" w:rsidRDefault="00B53551" w:rsidP="000775D6">
            <w:pPr>
              <w:cnfStyle w:val="000000000000" w:firstRow="0" w:lastRow="0" w:firstColumn="0" w:lastColumn="0" w:oddVBand="0" w:evenVBand="0" w:oddHBand="0" w:evenHBand="0" w:firstRowFirstColumn="0" w:firstRowLastColumn="0" w:lastRowFirstColumn="0" w:lastRowLastColumn="0"/>
              <w:rPr>
                <w:b/>
                <w:noProof w:val="0"/>
              </w:rPr>
            </w:pPr>
            <w:r w:rsidRPr="003177AC">
              <w:rPr>
                <w:b/>
                <w:noProof w:val="0"/>
              </w:rPr>
              <w:t>20-25</w:t>
            </w:r>
          </w:p>
        </w:tc>
        <w:tc>
          <w:tcPr>
            <w:tcW w:w="1757" w:type="dxa"/>
          </w:tcPr>
          <w:p w14:paraId="56559FAE" w14:textId="77777777" w:rsidR="00B53551" w:rsidRPr="003177AC" w:rsidRDefault="00B53551" w:rsidP="000775D6">
            <w:pPr>
              <w:cnfStyle w:val="000000000000" w:firstRow="0" w:lastRow="0" w:firstColumn="0" w:lastColumn="0" w:oddVBand="0" w:evenVBand="0" w:oddHBand="0" w:evenHBand="0" w:firstRowFirstColumn="0" w:firstRowLastColumn="0" w:lastRowFirstColumn="0" w:lastRowLastColumn="0"/>
              <w:rPr>
                <w:b/>
                <w:noProof w:val="0"/>
              </w:rPr>
            </w:pPr>
            <w:r w:rsidRPr="003177AC">
              <w:rPr>
                <w:b/>
                <w:noProof w:val="0"/>
              </w:rPr>
              <w:t>3</w:t>
            </w:r>
          </w:p>
        </w:tc>
        <w:tc>
          <w:tcPr>
            <w:tcW w:w="1646" w:type="dxa"/>
          </w:tcPr>
          <w:p w14:paraId="2DDBBB84" w14:textId="77777777" w:rsidR="00B53551" w:rsidRPr="003177AC" w:rsidRDefault="00B53551" w:rsidP="000775D6">
            <w:pPr>
              <w:cnfStyle w:val="000000000000" w:firstRow="0" w:lastRow="0" w:firstColumn="0" w:lastColumn="0" w:oddVBand="0" w:evenVBand="0" w:oddHBand="0" w:evenHBand="0" w:firstRowFirstColumn="0" w:firstRowLastColumn="0" w:lastRowFirstColumn="0" w:lastRowLastColumn="0"/>
              <w:rPr>
                <w:b/>
                <w:noProof w:val="0"/>
              </w:rPr>
            </w:pPr>
            <w:r w:rsidRPr="003177AC">
              <w:rPr>
                <w:b/>
                <w:noProof w:val="0"/>
              </w:rPr>
              <w:t>1 minute</w:t>
            </w:r>
          </w:p>
        </w:tc>
        <w:tc>
          <w:tcPr>
            <w:tcW w:w="1953" w:type="dxa"/>
          </w:tcPr>
          <w:p w14:paraId="61B5809B" w14:textId="77777777" w:rsidR="00B53551" w:rsidRPr="003177AC" w:rsidRDefault="00B53551" w:rsidP="000775D6">
            <w:pPr>
              <w:cnfStyle w:val="000000000000" w:firstRow="0" w:lastRow="0" w:firstColumn="0" w:lastColumn="0" w:oddVBand="0" w:evenVBand="0" w:oddHBand="0" w:evenHBand="0" w:firstRowFirstColumn="0" w:firstRowLastColumn="0" w:lastRowFirstColumn="0" w:lastRowLastColumn="0"/>
              <w:rPr>
                <w:b/>
                <w:noProof w:val="0"/>
              </w:rPr>
            </w:pPr>
            <w:r w:rsidRPr="003177AC">
              <w:rPr>
                <w:b/>
                <w:noProof w:val="0"/>
              </w:rPr>
              <w:t>RPE 3-5</w:t>
            </w:r>
          </w:p>
          <w:p w14:paraId="0B13A95B" w14:textId="77777777" w:rsidR="00B53551" w:rsidRPr="003177AC" w:rsidRDefault="00B53551" w:rsidP="000775D6">
            <w:pPr>
              <w:cnfStyle w:val="000000000000" w:firstRow="0" w:lastRow="0" w:firstColumn="0" w:lastColumn="0" w:oddVBand="0" w:evenVBand="0" w:oddHBand="0" w:evenHBand="0" w:firstRowFirstColumn="0" w:firstRowLastColumn="0" w:lastRowFirstColumn="0" w:lastRowLastColumn="0"/>
              <w:rPr>
                <w:b/>
                <w:noProof w:val="0"/>
              </w:rPr>
            </w:pPr>
            <w:r w:rsidRPr="003177AC">
              <w:rPr>
                <w:b/>
                <w:noProof w:val="0"/>
              </w:rPr>
              <w:t>30-50% 1RM</w:t>
            </w:r>
          </w:p>
        </w:tc>
      </w:tr>
      <w:tr w:rsidR="00B53551" w:rsidRPr="003177AC" w14:paraId="7443092E" w14:textId="77777777" w:rsidTr="00077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4" w:type="dxa"/>
          </w:tcPr>
          <w:p w14:paraId="2AC4FBC5" w14:textId="77777777" w:rsidR="00B53551" w:rsidRPr="003177AC" w:rsidRDefault="00B53551" w:rsidP="000775D6">
            <w:pPr>
              <w:rPr>
                <w:b w:val="0"/>
                <w:noProof w:val="0"/>
              </w:rPr>
            </w:pPr>
            <w:r w:rsidRPr="003177AC">
              <w:rPr>
                <w:b w:val="0"/>
                <w:noProof w:val="0"/>
              </w:rPr>
              <w:t>Sandbag bent over row</w:t>
            </w:r>
          </w:p>
        </w:tc>
        <w:tc>
          <w:tcPr>
            <w:tcW w:w="1776" w:type="dxa"/>
          </w:tcPr>
          <w:p w14:paraId="61FB79B9" w14:textId="77777777" w:rsidR="00B53551" w:rsidRPr="003177AC" w:rsidRDefault="00B53551" w:rsidP="000775D6">
            <w:pPr>
              <w:cnfStyle w:val="000000100000" w:firstRow="0" w:lastRow="0" w:firstColumn="0" w:lastColumn="0" w:oddVBand="0" w:evenVBand="0" w:oddHBand="1" w:evenHBand="0" w:firstRowFirstColumn="0" w:firstRowLastColumn="0" w:lastRowFirstColumn="0" w:lastRowLastColumn="0"/>
              <w:rPr>
                <w:noProof w:val="0"/>
              </w:rPr>
            </w:pPr>
            <w:r w:rsidRPr="003177AC">
              <w:rPr>
                <w:b/>
                <w:noProof w:val="0"/>
              </w:rPr>
              <w:t>20-25</w:t>
            </w:r>
          </w:p>
        </w:tc>
        <w:tc>
          <w:tcPr>
            <w:tcW w:w="1757" w:type="dxa"/>
          </w:tcPr>
          <w:p w14:paraId="0779A127" w14:textId="77777777" w:rsidR="00B53551" w:rsidRPr="003177AC" w:rsidRDefault="00B53551" w:rsidP="000775D6">
            <w:pPr>
              <w:cnfStyle w:val="000000100000" w:firstRow="0" w:lastRow="0" w:firstColumn="0" w:lastColumn="0" w:oddVBand="0" w:evenVBand="0" w:oddHBand="1" w:evenHBand="0" w:firstRowFirstColumn="0" w:firstRowLastColumn="0" w:lastRowFirstColumn="0" w:lastRowLastColumn="0"/>
              <w:rPr>
                <w:b/>
                <w:noProof w:val="0"/>
              </w:rPr>
            </w:pPr>
            <w:r w:rsidRPr="003177AC">
              <w:rPr>
                <w:b/>
                <w:noProof w:val="0"/>
              </w:rPr>
              <w:t>3</w:t>
            </w:r>
          </w:p>
        </w:tc>
        <w:tc>
          <w:tcPr>
            <w:tcW w:w="1646" w:type="dxa"/>
          </w:tcPr>
          <w:p w14:paraId="6027FAB5" w14:textId="77777777" w:rsidR="00B53551" w:rsidRPr="003177AC" w:rsidRDefault="00B53551" w:rsidP="000775D6">
            <w:pPr>
              <w:cnfStyle w:val="000000100000" w:firstRow="0" w:lastRow="0" w:firstColumn="0" w:lastColumn="0" w:oddVBand="0" w:evenVBand="0" w:oddHBand="1" w:evenHBand="0" w:firstRowFirstColumn="0" w:firstRowLastColumn="0" w:lastRowFirstColumn="0" w:lastRowLastColumn="0"/>
              <w:rPr>
                <w:noProof w:val="0"/>
              </w:rPr>
            </w:pPr>
            <w:r w:rsidRPr="003177AC">
              <w:rPr>
                <w:b/>
                <w:noProof w:val="0"/>
              </w:rPr>
              <w:t>1 minute</w:t>
            </w:r>
          </w:p>
        </w:tc>
        <w:tc>
          <w:tcPr>
            <w:tcW w:w="1953" w:type="dxa"/>
          </w:tcPr>
          <w:p w14:paraId="78C9CBAA" w14:textId="77777777" w:rsidR="00B53551" w:rsidRPr="003177AC" w:rsidRDefault="00B53551" w:rsidP="000775D6">
            <w:pPr>
              <w:cnfStyle w:val="000000100000" w:firstRow="0" w:lastRow="0" w:firstColumn="0" w:lastColumn="0" w:oddVBand="0" w:evenVBand="0" w:oddHBand="1" w:evenHBand="0" w:firstRowFirstColumn="0" w:firstRowLastColumn="0" w:lastRowFirstColumn="0" w:lastRowLastColumn="0"/>
              <w:rPr>
                <w:b/>
                <w:noProof w:val="0"/>
              </w:rPr>
            </w:pPr>
            <w:r w:rsidRPr="003177AC">
              <w:rPr>
                <w:b/>
                <w:noProof w:val="0"/>
              </w:rPr>
              <w:t>RPE 3-5</w:t>
            </w:r>
          </w:p>
          <w:p w14:paraId="709737C2" w14:textId="77777777" w:rsidR="00B53551" w:rsidRPr="003177AC" w:rsidRDefault="00B53551" w:rsidP="000775D6">
            <w:pPr>
              <w:cnfStyle w:val="000000100000" w:firstRow="0" w:lastRow="0" w:firstColumn="0" w:lastColumn="0" w:oddVBand="0" w:evenVBand="0" w:oddHBand="1" w:evenHBand="0" w:firstRowFirstColumn="0" w:firstRowLastColumn="0" w:lastRowFirstColumn="0" w:lastRowLastColumn="0"/>
              <w:rPr>
                <w:b/>
                <w:noProof w:val="0"/>
              </w:rPr>
            </w:pPr>
            <w:r w:rsidRPr="003177AC">
              <w:rPr>
                <w:b/>
                <w:noProof w:val="0"/>
              </w:rPr>
              <w:t>30-50% 1RM</w:t>
            </w:r>
          </w:p>
        </w:tc>
      </w:tr>
      <w:tr w:rsidR="00B53551" w:rsidRPr="003177AC" w14:paraId="75777A5A" w14:textId="77777777" w:rsidTr="000775D6">
        <w:tc>
          <w:tcPr>
            <w:cnfStyle w:val="001000000000" w:firstRow="0" w:lastRow="0" w:firstColumn="1" w:lastColumn="0" w:oddVBand="0" w:evenVBand="0" w:oddHBand="0" w:evenHBand="0" w:firstRowFirstColumn="0" w:firstRowLastColumn="0" w:lastRowFirstColumn="0" w:lastRowLastColumn="0"/>
            <w:tcW w:w="1884" w:type="dxa"/>
          </w:tcPr>
          <w:p w14:paraId="4AC425B8" w14:textId="77777777" w:rsidR="00B53551" w:rsidRPr="003177AC" w:rsidRDefault="00B53551" w:rsidP="000775D6">
            <w:pPr>
              <w:rPr>
                <w:b w:val="0"/>
                <w:noProof w:val="0"/>
              </w:rPr>
            </w:pPr>
            <w:r w:rsidRPr="003177AC">
              <w:rPr>
                <w:b w:val="0"/>
                <w:noProof w:val="0"/>
              </w:rPr>
              <w:t>Sandbag overhead press</w:t>
            </w:r>
          </w:p>
        </w:tc>
        <w:tc>
          <w:tcPr>
            <w:tcW w:w="1776" w:type="dxa"/>
          </w:tcPr>
          <w:p w14:paraId="61E7CEFF" w14:textId="77777777" w:rsidR="00B53551" w:rsidRPr="003177AC" w:rsidRDefault="00B53551" w:rsidP="000775D6">
            <w:pPr>
              <w:cnfStyle w:val="000000000000" w:firstRow="0" w:lastRow="0" w:firstColumn="0" w:lastColumn="0" w:oddVBand="0" w:evenVBand="0" w:oddHBand="0" w:evenHBand="0" w:firstRowFirstColumn="0" w:firstRowLastColumn="0" w:lastRowFirstColumn="0" w:lastRowLastColumn="0"/>
              <w:rPr>
                <w:noProof w:val="0"/>
              </w:rPr>
            </w:pPr>
            <w:r w:rsidRPr="003177AC">
              <w:rPr>
                <w:b/>
                <w:noProof w:val="0"/>
              </w:rPr>
              <w:t>20-25</w:t>
            </w:r>
          </w:p>
        </w:tc>
        <w:tc>
          <w:tcPr>
            <w:tcW w:w="1757" w:type="dxa"/>
          </w:tcPr>
          <w:p w14:paraId="14FCED99" w14:textId="77777777" w:rsidR="00B53551" w:rsidRPr="003177AC" w:rsidRDefault="00B53551" w:rsidP="000775D6">
            <w:pPr>
              <w:cnfStyle w:val="000000000000" w:firstRow="0" w:lastRow="0" w:firstColumn="0" w:lastColumn="0" w:oddVBand="0" w:evenVBand="0" w:oddHBand="0" w:evenHBand="0" w:firstRowFirstColumn="0" w:firstRowLastColumn="0" w:lastRowFirstColumn="0" w:lastRowLastColumn="0"/>
              <w:rPr>
                <w:b/>
                <w:noProof w:val="0"/>
              </w:rPr>
            </w:pPr>
            <w:r w:rsidRPr="003177AC">
              <w:rPr>
                <w:b/>
                <w:noProof w:val="0"/>
              </w:rPr>
              <w:t>3</w:t>
            </w:r>
          </w:p>
        </w:tc>
        <w:tc>
          <w:tcPr>
            <w:tcW w:w="1646" w:type="dxa"/>
          </w:tcPr>
          <w:p w14:paraId="4633BBB5" w14:textId="77777777" w:rsidR="00B53551" w:rsidRPr="003177AC" w:rsidRDefault="00B53551" w:rsidP="000775D6">
            <w:pPr>
              <w:cnfStyle w:val="000000000000" w:firstRow="0" w:lastRow="0" w:firstColumn="0" w:lastColumn="0" w:oddVBand="0" w:evenVBand="0" w:oddHBand="0" w:evenHBand="0" w:firstRowFirstColumn="0" w:firstRowLastColumn="0" w:lastRowFirstColumn="0" w:lastRowLastColumn="0"/>
              <w:rPr>
                <w:noProof w:val="0"/>
              </w:rPr>
            </w:pPr>
            <w:r w:rsidRPr="003177AC">
              <w:rPr>
                <w:b/>
                <w:noProof w:val="0"/>
              </w:rPr>
              <w:t>1 minute</w:t>
            </w:r>
          </w:p>
        </w:tc>
        <w:tc>
          <w:tcPr>
            <w:tcW w:w="1953" w:type="dxa"/>
          </w:tcPr>
          <w:p w14:paraId="49B4E047" w14:textId="77777777" w:rsidR="00B53551" w:rsidRPr="003177AC" w:rsidRDefault="00B53551" w:rsidP="000775D6">
            <w:pPr>
              <w:cnfStyle w:val="000000000000" w:firstRow="0" w:lastRow="0" w:firstColumn="0" w:lastColumn="0" w:oddVBand="0" w:evenVBand="0" w:oddHBand="0" w:evenHBand="0" w:firstRowFirstColumn="0" w:firstRowLastColumn="0" w:lastRowFirstColumn="0" w:lastRowLastColumn="0"/>
              <w:rPr>
                <w:b/>
                <w:noProof w:val="0"/>
              </w:rPr>
            </w:pPr>
            <w:r w:rsidRPr="003177AC">
              <w:rPr>
                <w:b/>
                <w:noProof w:val="0"/>
              </w:rPr>
              <w:t>RPE 3-5</w:t>
            </w:r>
          </w:p>
          <w:p w14:paraId="3B0CCF3F" w14:textId="77777777" w:rsidR="00B53551" w:rsidRPr="003177AC" w:rsidRDefault="00B53551" w:rsidP="000775D6">
            <w:pPr>
              <w:cnfStyle w:val="000000000000" w:firstRow="0" w:lastRow="0" w:firstColumn="0" w:lastColumn="0" w:oddVBand="0" w:evenVBand="0" w:oddHBand="0" w:evenHBand="0" w:firstRowFirstColumn="0" w:firstRowLastColumn="0" w:lastRowFirstColumn="0" w:lastRowLastColumn="0"/>
              <w:rPr>
                <w:b/>
                <w:noProof w:val="0"/>
              </w:rPr>
            </w:pPr>
            <w:r w:rsidRPr="003177AC">
              <w:rPr>
                <w:b/>
                <w:noProof w:val="0"/>
              </w:rPr>
              <w:t>30-50% 1RM</w:t>
            </w:r>
          </w:p>
        </w:tc>
      </w:tr>
      <w:tr w:rsidR="00B53551" w:rsidRPr="003177AC" w14:paraId="55DDF8E8" w14:textId="77777777" w:rsidTr="00077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Pr>
          <w:p w14:paraId="039DC011" w14:textId="77777777" w:rsidR="00B53551" w:rsidRPr="003177AC" w:rsidRDefault="00B53551" w:rsidP="000775D6">
            <w:pPr>
              <w:jc w:val="center"/>
              <w:rPr>
                <w:b w:val="0"/>
                <w:noProof w:val="0"/>
              </w:rPr>
            </w:pPr>
            <w:r w:rsidRPr="003177AC">
              <w:rPr>
                <w:b w:val="0"/>
                <w:noProof w:val="0"/>
              </w:rPr>
              <w:t>Day 2 (workout B)</w:t>
            </w:r>
          </w:p>
        </w:tc>
      </w:tr>
      <w:tr w:rsidR="00B53551" w:rsidRPr="003177AC" w14:paraId="0EB021A8" w14:textId="77777777" w:rsidTr="000775D6">
        <w:tc>
          <w:tcPr>
            <w:cnfStyle w:val="001000000000" w:firstRow="0" w:lastRow="0" w:firstColumn="1" w:lastColumn="0" w:oddVBand="0" w:evenVBand="0" w:oddHBand="0" w:evenHBand="0" w:firstRowFirstColumn="0" w:firstRowLastColumn="0" w:lastRowFirstColumn="0" w:lastRowLastColumn="0"/>
            <w:tcW w:w="1884" w:type="dxa"/>
          </w:tcPr>
          <w:p w14:paraId="3FA2C6FB" w14:textId="77777777" w:rsidR="00B53551" w:rsidRPr="003177AC" w:rsidRDefault="00B53551" w:rsidP="000775D6">
            <w:pPr>
              <w:rPr>
                <w:b w:val="0"/>
                <w:noProof w:val="0"/>
              </w:rPr>
            </w:pPr>
            <w:r w:rsidRPr="003177AC">
              <w:rPr>
                <w:b w:val="0"/>
                <w:noProof w:val="0"/>
              </w:rPr>
              <w:t>Sandbag lunges</w:t>
            </w:r>
          </w:p>
        </w:tc>
        <w:tc>
          <w:tcPr>
            <w:tcW w:w="1776" w:type="dxa"/>
          </w:tcPr>
          <w:p w14:paraId="62B857D5" w14:textId="77777777" w:rsidR="00B53551" w:rsidRPr="003177AC" w:rsidRDefault="00B53551" w:rsidP="000775D6">
            <w:pPr>
              <w:cnfStyle w:val="000000000000" w:firstRow="0" w:lastRow="0" w:firstColumn="0" w:lastColumn="0" w:oddVBand="0" w:evenVBand="0" w:oddHBand="0" w:evenHBand="0" w:firstRowFirstColumn="0" w:firstRowLastColumn="0" w:lastRowFirstColumn="0" w:lastRowLastColumn="0"/>
              <w:rPr>
                <w:b/>
                <w:noProof w:val="0"/>
              </w:rPr>
            </w:pPr>
            <w:r w:rsidRPr="003177AC">
              <w:rPr>
                <w:b/>
                <w:noProof w:val="0"/>
              </w:rPr>
              <w:t>20-25</w:t>
            </w:r>
          </w:p>
        </w:tc>
        <w:tc>
          <w:tcPr>
            <w:tcW w:w="1757" w:type="dxa"/>
          </w:tcPr>
          <w:p w14:paraId="550E7F9D" w14:textId="77777777" w:rsidR="00B53551" w:rsidRPr="003177AC" w:rsidRDefault="00B53551" w:rsidP="000775D6">
            <w:pPr>
              <w:cnfStyle w:val="000000000000" w:firstRow="0" w:lastRow="0" w:firstColumn="0" w:lastColumn="0" w:oddVBand="0" w:evenVBand="0" w:oddHBand="0" w:evenHBand="0" w:firstRowFirstColumn="0" w:firstRowLastColumn="0" w:lastRowFirstColumn="0" w:lastRowLastColumn="0"/>
              <w:rPr>
                <w:b/>
                <w:noProof w:val="0"/>
              </w:rPr>
            </w:pPr>
            <w:r w:rsidRPr="003177AC">
              <w:rPr>
                <w:b/>
                <w:noProof w:val="0"/>
              </w:rPr>
              <w:t>3</w:t>
            </w:r>
          </w:p>
        </w:tc>
        <w:tc>
          <w:tcPr>
            <w:tcW w:w="1646" w:type="dxa"/>
          </w:tcPr>
          <w:p w14:paraId="28427FD4" w14:textId="77777777" w:rsidR="00B53551" w:rsidRPr="003177AC" w:rsidRDefault="00B53551" w:rsidP="000775D6">
            <w:pPr>
              <w:cnfStyle w:val="000000000000" w:firstRow="0" w:lastRow="0" w:firstColumn="0" w:lastColumn="0" w:oddVBand="0" w:evenVBand="0" w:oddHBand="0" w:evenHBand="0" w:firstRowFirstColumn="0" w:firstRowLastColumn="0" w:lastRowFirstColumn="0" w:lastRowLastColumn="0"/>
              <w:rPr>
                <w:b/>
                <w:noProof w:val="0"/>
              </w:rPr>
            </w:pPr>
            <w:r w:rsidRPr="003177AC">
              <w:rPr>
                <w:b/>
                <w:noProof w:val="0"/>
              </w:rPr>
              <w:t>1 minute</w:t>
            </w:r>
          </w:p>
        </w:tc>
        <w:tc>
          <w:tcPr>
            <w:tcW w:w="1953" w:type="dxa"/>
          </w:tcPr>
          <w:p w14:paraId="1A2EC108" w14:textId="77777777" w:rsidR="00B53551" w:rsidRPr="003177AC" w:rsidRDefault="00B53551" w:rsidP="000775D6">
            <w:pPr>
              <w:cnfStyle w:val="000000000000" w:firstRow="0" w:lastRow="0" w:firstColumn="0" w:lastColumn="0" w:oddVBand="0" w:evenVBand="0" w:oddHBand="0" w:evenHBand="0" w:firstRowFirstColumn="0" w:firstRowLastColumn="0" w:lastRowFirstColumn="0" w:lastRowLastColumn="0"/>
              <w:rPr>
                <w:b/>
                <w:noProof w:val="0"/>
              </w:rPr>
            </w:pPr>
          </w:p>
        </w:tc>
      </w:tr>
      <w:tr w:rsidR="00B53551" w:rsidRPr="003177AC" w14:paraId="37289761" w14:textId="77777777" w:rsidTr="00077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4" w:type="dxa"/>
          </w:tcPr>
          <w:p w14:paraId="1607E407" w14:textId="77777777" w:rsidR="00B53551" w:rsidRPr="003177AC" w:rsidRDefault="00B53551" w:rsidP="000775D6">
            <w:pPr>
              <w:rPr>
                <w:b w:val="0"/>
                <w:noProof w:val="0"/>
              </w:rPr>
            </w:pPr>
            <w:r w:rsidRPr="003177AC">
              <w:rPr>
                <w:b w:val="0"/>
                <w:noProof w:val="0"/>
              </w:rPr>
              <w:t>Sandbag floor press</w:t>
            </w:r>
          </w:p>
        </w:tc>
        <w:tc>
          <w:tcPr>
            <w:tcW w:w="1776" w:type="dxa"/>
          </w:tcPr>
          <w:p w14:paraId="47C3AAA6" w14:textId="77777777" w:rsidR="00B53551" w:rsidRPr="003177AC" w:rsidRDefault="00B53551" w:rsidP="000775D6">
            <w:pPr>
              <w:cnfStyle w:val="000000100000" w:firstRow="0" w:lastRow="0" w:firstColumn="0" w:lastColumn="0" w:oddVBand="0" w:evenVBand="0" w:oddHBand="1" w:evenHBand="0" w:firstRowFirstColumn="0" w:firstRowLastColumn="0" w:lastRowFirstColumn="0" w:lastRowLastColumn="0"/>
              <w:rPr>
                <w:noProof w:val="0"/>
              </w:rPr>
            </w:pPr>
            <w:r w:rsidRPr="003177AC">
              <w:rPr>
                <w:b/>
                <w:noProof w:val="0"/>
              </w:rPr>
              <w:t>20-25</w:t>
            </w:r>
          </w:p>
        </w:tc>
        <w:tc>
          <w:tcPr>
            <w:tcW w:w="1757" w:type="dxa"/>
          </w:tcPr>
          <w:p w14:paraId="38766E6F" w14:textId="77777777" w:rsidR="00B53551" w:rsidRPr="003177AC" w:rsidRDefault="00B53551" w:rsidP="000775D6">
            <w:pPr>
              <w:cnfStyle w:val="000000100000" w:firstRow="0" w:lastRow="0" w:firstColumn="0" w:lastColumn="0" w:oddVBand="0" w:evenVBand="0" w:oddHBand="1" w:evenHBand="0" w:firstRowFirstColumn="0" w:firstRowLastColumn="0" w:lastRowFirstColumn="0" w:lastRowLastColumn="0"/>
              <w:rPr>
                <w:b/>
                <w:noProof w:val="0"/>
              </w:rPr>
            </w:pPr>
            <w:r w:rsidRPr="003177AC">
              <w:rPr>
                <w:b/>
                <w:noProof w:val="0"/>
              </w:rPr>
              <w:t>3</w:t>
            </w:r>
          </w:p>
        </w:tc>
        <w:tc>
          <w:tcPr>
            <w:tcW w:w="1646" w:type="dxa"/>
          </w:tcPr>
          <w:p w14:paraId="327760C8" w14:textId="77777777" w:rsidR="00B53551" w:rsidRPr="003177AC" w:rsidRDefault="00B53551" w:rsidP="000775D6">
            <w:pPr>
              <w:cnfStyle w:val="000000100000" w:firstRow="0" w:lastRow="0" w:firstColumn="0" w:lastColumn="0" w:oddVBand="0" w:evenVBand="0" w:oddHBand="1" w:evenHBand="0" w:firstRowFirstColumn="0" w:firstRowLastColumn="0" w:lastRowFirstColumn="0" w:lastRowLastColumn="0"/>
              <w:rPr>
                <w:noProof w:val="0"/>
              </w:rPr>
            </w:pPr>
            <w:r w:rsidRPr="003177AC">
              <w:rPr>
                <w:b/>
                <w:noProof w:val="0"/>
              </w:rPr>
              <w:t>1 minute</w:t>
            </w:r>
          </w:p>
        </w:tc>
        <w:tc>
          <w:tcPr>
            <w:tcW w:w="1953" w:type="dxa"/>
          </w:tcPr>
          <w:p w14:paraId="28C8A4EF" w14:textId="77777777" w:rsidR="00B53551" w:rsidRPr="003177AC" w:rsidRDefault="00B53551" w:rsidP="000775D6">
            <w:pPr>
              <w:cnfStyle w:val="000000100000" w:firstRow="0" w:lastRow="0" w:firstColumn="0" w:lastColumn="0" w:oddVBand="0" w:evenVBand="0" w:oddHBand="1" w:evenHBand="0" w:firstRowFirstColumn="0" w:firstRowLastColumn="0" w:lastRowFirstColumn="0" w:lastRowLastColumn="0"/>
              <w:rPr>
                <w:b/>
                <w:noProof w:val="0"/>
              </w:rPr>
            </w:pPr>
            <w:r w:rsidRPr="003177AC">
              <w:rPr>
                <w:b/>
                <w:noProof w:val="0"/>
              </w:rPr>
              <w:t>RPE 3-5</w:t>
            </w:r>
          </w:p>
          <w:p w14:paraId="346C3B38" w14:textId="77777777" w:rsidR="00B53551" w:rsidRPr="003177AC" w:rsidRDefault="00B53551" w:rsidP="000775D6">
            <w:pPr>
              <w:cnfStyle w:val="000000100000" w:firstRow="0" w:lastRow="0" w:firstColumn="0" w:lastColumn="0" w:oddVBand="0" w:evenVBand="0" w:oddHBand="1" w:evenHBand="0" w:firstRowFirstColumn="0" w:firstRowLastColumn="0" w:lastRowFirstColumn="0" w:lastRowLastColumn="0"/>
              <w:rPr>
                <w:b/>
                <w:noProof w:val="0"/>
              </w:rPr>
            </w:pPr>
            <w:r w:rsidRPr="003177AC">
              <w:rPr>
                <w:b/>
                <w:noProof w:val="0"/>
              </w:rPr>
              <w:t>30-50% 1RM</w:t>
            </w:r>
          </w:p>
        </w:tc>
      </w:tr>
      <w:tr w:rsidR="00B53551" w:rsidRPr="003177AC" w14:paraId="3CB2A2D7" w14:textId="77777777" w:rsidTr="000775D6">
        <w:tc>
          <w:tcPr>
            <w:cnfStyle w:val="001000000000" w:firstRow="0" w:lastRow="0" w:firstColumn="1" w:lastColumn="0" w:oddVBand="0" w:evenVBand="0" w:oddHBand="0" w:evenHBand="0" w:firstRowFirstColumn="0" w:firstRowLastColumn="0" w:lastRowFirstColumn="0" w:lastRowLastColumn="0"/>
            <w:tcW w:w="1884" w:type="dxa"/>
          </w:tcPr>
          <w:p w14:paraId="2B443B62" w14:textId="77777777" w:rsidR="00B53551" w:rsidRPr="003177AC" w:rsidRDefault="00B53551" w:rsidP="000775D6">
            <w:pPr>
              <w:rPr>
                <w:b w:val="0"/>
                <w:noProof w:val="0"/>
              </w:rPr>
            </w:pPr>
            <w:proofErr w:type="spellStart"/>
            <w:r w:rsidRPr="003177AC">
              <w:rPr>
                <w:b w:val="0"/>
                <w:noProof w:val="0"/>
              </w:rPr>
              <w:t>Crankit</w:t>
            </w:r>
            <w:proofErr w:type="spellEnd"/>
            <w:r w:rsidRPr="003177AC">
              <w:rPr>
                <w:b w:val="0"/>
                <w:noProof w:val="0"/>
              </w:rPr>
              <w:t xml:space="preserve"> bicep curl + </w:t>
            </w:r>
            <w:proofErr w:type="spellStart"/>
            <w:r w:rsidRPr="003177AC">
              <w:rPr>
                <w:b w:val="0"/>
                <w:noProof w:val="0"/>
              </w:rPr>
              <w:t>Tricep</w:t>
            </w:r>
            <w:proofErr w:type="spellEnd"/>
            <w:r w:rsidRPr="003177AC">
              <w:rPr>
                <w:b w:val="0"/>
                <w:noProof w:val="0"/>
              </w:rPr>
              <w:t xml:space="preserve"> extension super set</w:t>
            </w:r>
          </w:p>
        </w:tc>
        <w:tc>
          <w:tcPr>
            <w:tcW w:w="1776" w:type="dxa"/>
          </w:tcPr>
          <w:p w14:paraId="73A6DB97" w14:textId="77777777" w:rsidR="00B53551" w:rsidRPr="003177AC" w:rsidRDefault="00B53551" w:rsidP="000775D6">
            <w:pPr>
              <w:cnfStyle w:val="000000000000" w:firstRow="0" w:lastRow="0" w:firstColumn="0" w:lastColumn="0" w:oddVBand="0" w:evenVBand="0" w:oddHBand="0" w:evenHBand="0" w:firstRowFirstColumn="0" w:firstRowLastColumn="0" w:lastRowFirstColumn="0" w:lastRowLastColumn="0"/>
              <w:rPr>
                <w:b/>
                <w:noProof w:val="0"/>
              </w:rPr>
            </w:pPr>
            <w:r w:rsidRPr="003177AC">
              <w:rPr>
                <w:b/>
                <w:noProof w:val="0"/>
              </w:rPr>
              <w:t>20-25</w:t>
            </w:r>
          </w:p>
        </w:tc>
        <w:tc>
          <w:tcPr>
            <w:tcW w:w="1757" w:type="dxa"/>
          </w:tcPr>
          <w:p w14:paraId="63432A83" w14:textId="77777777" w:rsidR="00B53551" w:rsidRPr="003177AC" w:rsidRDefault="00B53551" w:rsidP="000775D6">
            <w:pPr>
              <w:cnfStyle w:val="000000000000" w:firstRow="0" w:lastRow="0" w:firstColumn="0" w:lastColumn="0" w:oddVBand="0" w:evenVBand="0" w:oddHBand="0" w:evenHBand="0" w:firstRowFirstColumn="0" w:firstRowLastColumn="0" w:lastRowFirstColumn="0" w:lastRowLastColumn="0"/>
              <w:rPr>
                <w:b/>
                <w:noProof w:val="0"/>
              </w:rPr>
            </w:pPr>
            <w:r w:rsidRPr="003177AC">
              <w:rPr>
                <w:b/>
                <w:noProof w:val="0"/>
              </w:rPr>
              <w:t>3</w:t>
            </w:r>
          </w:p>
        </w:tc>
        <w:tc>
          <w:tcPr>
            <w:tcW w:w="1646" w:type="dxa"/>
          </w:tcPr>
          <w:p w14:paraId="22C2CAC5" w14:textId="77777777" w:rsidR="00B53551" w:rsidRPr="003177AC" w:rsidRDefault="00B53551" w:rsidP="000775D6">
            <w:pPr>
              <w:cnfStyle w:val="000000000000" w:firstRow="0" w:lastRow="0" w:firstColumn="0" w:lastColumn="0" w:oddVBand="0" w:evenVBand="0" w:oddHBand="0" w:evenHBand="0" w:firstRowFirstColumn="0" w:firstRowLastColumn="0" w:lastRowFirstColumn="0" w:lastRowLastColumn="0"/>
              <w:rPr>
                <w:b/>
                <w:noProof w:val="0"/>
              </w:rPr>
            </w:pPr>
            <w:r w:rsidRPr="003177AC">
              <w:rPr>
                <w:b/>
                <w:noProof w:val="0"/>
              </w:rPr>
              <w:t>1 minute</w:t>
            </w:r>
          </w:p>
        </w:tc>
        <w:tc>
          <w:tcPr>
            <w:tcW w:w="1953" w:type="dxa"/>
          </w:tcPr>
          <w:p w14:paraId="25E99F9D" w14:textId="77777777" w:rsidR="00B53551" w:rsidRPr="003177AC" w:rsidRDefault="00B53551" w:rsidP="000775D6">
            <w:pPr>
              <w:cnfStyle w:val="000000000000" w:firstRow="0" w:lastRow="0" w:firstColumn="0" w:lastColumn="0" w:oddVBand="0" w:evenVBand="0" w:oddHBand="0" w:evenHBand="0" w:firstRowFirstColumn="0" w:firstRowLastColumn="0" w:lastRowFirstColumn="0" w:lastRowLastColumn="0"/>
              <w:rPr>
                <w:b/>
                <w:noProof w:val="0"/>
              </w:rPr>
            </w:pPr>
            <w:r w:rsidRPr="003177AC">
              <w:rPr>
                <w:b/>
                <w:noProof w:val="0"/>
              </w:rPr>
              <w:t>RPE 3-5</w:t>
            </w:r>
          </w:p>
          <w:p w14:paraId="0E9D1EC8" w14:textId="77777777" w:rsidR="00B53551" w:rsidRPr="003177AC" w:rsidRDefault="00B53551" w:rsidP="000775D6">
            <w:pPr>
              <w:cnfStyle w:val="000000000000" w:firstRow="0" w:lastRow="0" w:firstColumn="0" w:lastColumn="0" w:oddVBand="0" w:evenVBand="0" w:oddHBand="0" w:evenHBand="0" w:firstRowFirstColumn="0" w:firstRowLastColumn="0" w:lastRowFirstColumn="0" w:lastRowLastColumn="0"/>
              <w:rPr>
                <w:b/>
                <w:noProof w:val="0"/>
              </w:rPr>
            </w:pPr>
            <w:r w:rsidRPr="003177AC">
              <w:rPr>
                <w:b/>
                <w:noProof w:val="0"/>
              </w:rPr>
              <w:t>30-50% 1RM</w:t>
            </w:r>
          </w:p>
        </w:tc>
      </w:tr>
      <w:tr w:rsidR="00B53551" w:rsidRPr="003177AC" w14:paraId="31E31DD4" w14:textId="77777777" w:rsidTr="00077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4" w:type="dxa"/>
          </w:tcPr>
          <w:p w14:paraId="2C1DF72F" w14:textId="77777777" w:rsidR="00B53551" w:rsidRPr="003177AC" w:rsidRDefault="00B53551" w:rsidP="000775D6">
            <w:pPr>
              <w:rPr>
                <w:b w:val="0"/>
                <w:noProof w:val="0"/>
              </w:rPr>
            </w:pPr>
            <w:proofErr w:type="spellStart"/>
            <w:r w:rsidRPr="003177AC">
              <w:rPr>
                <w:b w:val="0"/>
                <w:noProof w:val="0"/>
              </w:rPr>
              <w:t>Crankit</w:t>
            </w:r>
            <w:proofErr w:type="spellEnd"/>
            <w:r w:rsidRPr="003177AC">
              <w:rPr>
                <w:b w:val="0"/>
                <w:noProof w:val="0"/>
              </w:rPr>
              <w:t xml:space="preserve"> abdominal roll outs.</w:t>
            </w:r>
          </w:p>
        </w:tc>
        <w:tc>
          <w:tcPr>
            <w:tcW w:w="1776" w:type="dxa"/>
          </w:tcPr>
          <w:p w14:paraId="14A0A131" w14:textId="77777777" w:rsidR="00B53551" w:rsidRPr="003177AC" w:rsidRDefault="00B53551" w:rsidP="000775D6">
            <w:pPr>
              <w:cnfStyle w:val="000000100000" w:firstRow="0" w:lastRow="0" w:firstColumn="0" w:lastColumn="0" w:oddVBand="0" w:evenVBand="0" w:oddHBand="1" w:evenHBand="0" w:firstRowFirstColumn="0" w:firstRowLastColumn="0" w:lastRowFirstColumn="0" w:lastRowLastColumn="0"/>
              <w:rPr>
                <w:noProof w:val="0"/>
              </w:rPr>
            </w:pPr>
            <w:r w:rsidRPr="003177AC">
              <w:rPr>
                <w:b/>
                <w:noProof w:val="0"/>
              </w:rPr>
              <w:t>20-25</w:t>
            </w:r>
          </w:p>
        </w:tc>
        <w:tc>
          <w:tcPr>
            <w:tcW w:w="1757" w:type="dxa"/>
          </w:tcPr>
          <w:p w14:paraId="7154837A" w14:textId="77777777" w:rsidR="00B53551" w:rsidRPr="003177AC" w:rsidRDefault="00B53551" w:rsidP="000775D6">
            <w:pPr>
              <w:cnfStyle w:val="000000100000" w:firstRow="0" w:lastRow="0" w:firstColumn="0" w:lastColumn="0" w:oddVBand="0" w:evenVBand="0" w:oddHBand="1" w:evenHBand="0" w:firstRowFirstColumn="0" w:firstRowLastColumn="0" w:lastRowFirstColumn="0" w:lastRowLastColumn="0"/>
              <w:rPr>
                <w:b/>
                <w:noProof w:val="0"/>
              </w:rPr>
            </w:pPr>
            <w:r w:rsidRPr="003177AC">
              <w:rPr>
                <w:b/>
                <w:noProof w:val="0"/>
              </w:rPr>
              <w:t>3</w:t>
            </w:r>
          </w:p>
        </w:tc>
        <w:tc>
          <w:tcPr>
            <w:tcW w:w="1646" w:type="dxa"/>
          </w:tcPr>
          <w:p w14:paraId="5244E5BE" w14:textId="77777777" w:rsidR="00B53551" w:rsidRPr="003177AC" w:rsidRDefault="00B53551" w:rsidP="000775D6">
            <w:pPr>
              <w:cnfStyle w:val="000000100000" w:firstRow="0" w:lastRow="0" w:firstColumn="0" w:lastColumn="0" w:oddVBand="0" w:evenVBand="0" w:oddHBand="1" w:evenHBand="0" w:firstRowFirstColumn="0" w:firstRowLastColumn="0" w:lastRowFirstColumn="0" w:lastRowLastColumn="0"/>
              <w:rPr>
                <w:b/>
                <w:noProof w:val="0"/>
              </w:rPr>
            </w:pPr>
            <w:r w:rsidRPr="003177AC">
              <w:rPr>
                <w:b/>
                <w:noProof w:val="0"/>
              </w:rPr>
              <w:t>1 minute</w:t>
            </w:r>
          </w:p>
        </w:tc>
        <w:tc>
          <w:tcPr>
            <w:tcW w:w="1953" w:type="dxa"/>
          </w:tcPr>
          <w:p w14:paraId="382E7EC5" w14:textId="77777777" w:rsidR="00B53551" w:rsidRPr="003177AC" w:rsidRDefault="00B53551" w:rsidP="000775D6">
            <w:pPr>
              <w:cnfStyle w:val="000000100000" w:firstRow="0" w:lastRow="0" w:firstColumn="0" w:lastColumn="0" w:oddVBand="0" w:evenVBand="0" w:oddHBand="1" w:evenHBand="0" w:firstRowFirstColumn="0" w:firstRowLastColumn="0" w:lastRowFirstColumn="0" w:lastRowLastColumn="0"/>
              <w:rPr>
                <w:b/>
                <w:noProof w:val="0"/>
              </w:rPr>
            </w:pPr>
            <w:r w:rsidRPr="003177AC">
              <w:rPr>
                <w:b/>
                <w:noProof w:val="0"/>
              </w:rPr>
              <w:t>RPE 3-5</w:t>
            </w:r>
          </w:p>
          <w:p w14:paraId="6AC20FC0" w14:textId="77777777" w:rsidR="00B53551" w:rsidRPr="003177AC" w:rsidRDefault="00B53551" w:rsidP="000775D6">
            <w:pPr>
              <w:cnfStyle w:val="000000100000" w:firstRow="0" w:lastRow="0" w:firstColumn="0" w:lastColumn="0" w:oddVBand="0" w:evenVBand="0" w:oddHBand="1" w:evenHBand="0" w:firstRowFirstColumn="0" w:firstRowLastColumn="0" w:lastRowFirstColumn="0" w:lastRowLastColumn="0"/>
              <w:rPr>
                <w:b/>
                <w:noProof w:val="0"/>
              </w:rPr>
            </w:pPr>
            <w:r w:rsidRPr="003177AC">
              <w:rPr>
                <w:b/>
                <w:noProof w:val="0"/>
              </w:rPr>
              <w:t>30-50% 1RM</w:t>
            </w:r>
          </w:p>
        </w:tc>
      </w:tr>
    </w:tbl>
    <w:p w14:paraId="70FC2920" w14:textId="77777777" w:rsidR="00B53551" w:rsidRPr="003177AC" w:rsidRDefault="00B53551" w:rsidP="00B53551">
      <w:pPr>
        <w:rPr>
          <w:b/>
          <w:noProof w:val="0"/>
        </w:rPr>
      </w:pPr>
    </w:p>
    <w:p w14:paraId="14C2AC09" w14:textId="77777777" w:rsidR="00B53551" w:rsidRPr="003177AC" w:rsidRDefault="00B53551" w:rsidP="00B53551">
      <w:pPr>
        <w:pStyle w:val="ListParagraph"/>
        <w:numPr>
          <w:ilvl w:val="0"/>
          <w:numId w:val="2"/>
        </w:numPr>
        <w:spacing w:after="240"/>
        <w:rPr>
          <w:b/>
          <w:noProof w:val="0"/>
        </w:rPr>
      </w:pPr>
      <w:r w:rsidRPr="003177AC">
        <w:rPr>
          <w:b/>
          <w:noProof w:val="0"/>
        </w:rPr>
        <w:lastRenderedPageBreak/>
        <w:t xml:space="preserve">Frequency: </w:t>
      </w:r>
      <w:r w:rsidRPr="003177AC">
        <w:rPr>
          <w:noProof w:val="0"/>
        </w:rPr>
        <w:t xml:space="preserve">4 – days per week (AB-OFF-AB). </w:t>
      </w:r>
    </w:p>
    <w:p w14:paraId="0B4E8F0B" w14:textId="77777777" w:rsidR="00B53551" w:rsidRPr="003177AC" w:rsidRDefault="00B53551" w:rsidP="00B53551">
      <w:pPr>
        <w:pStyle w:val="ListParagraph"/>
        <w:numPr>
          <w:ilvl w:val="0"/>
          <w:numId w:val="2"/>
        </w:numPr>
        <w:spacing w:after="240"/>
        <w:rPr>
          <w:b/>
          <w:noProof w:val="0"/>
        </w:rPr>
      </w:pPr>
      <w:r w:rsidRPr="003177AC">
        <w:rPr>
          <w:b/>
          <w:noProof w:val="0"/>
        </w:rPr>
        <w:t xml:space="preserve">Program length: </w:t>
      </w:r>
      <w:r w:rsidRPr="003177AC">
        <w:rPr>
          <w:noProof w:val="0"/>
        </w:rPr>
        <w:t>12 weeks</w:t>
      </w:r>
    </w:p>
    <w:p w14:paraId="5FD24E32" w14:textId="77777777" w:rsidR="00B53551" w:rsidRPr="003177AC" w:rsidRDefault="00B53551" w:rsidP="00B53551">
      <w:pPr>
        <w:pStyle w:val="ListParagraph"/>
        <w:numPr>
          <w:ilvl w:val="0"/>
          <w:numId w:val="2"/>
        </w:numPr>
        <w:spacing w:after="240"/>
        <w:rPr>
          <w:noProof w:val="0"/>
        </w:rPr>
      </w:pPr>
      <w:r w:rsidRPr="003177AC">
        <w:rPr>
          <w:b/>
          <w:noProof w:val="0"/>
        </w:rPr>
        <w:t xml:space="preserve">Important points: </w:t>
      </w:r>
      <w:r w:rsidRPr="003177AC">
        <w:rPr>
          <w:noProof w:val="0"/>
        </w:rPr>
        <w:t>each set must be taken to “Volitional Fatigue”; once the upper limit of repetitions (25 reps) can be performed; the load should be increased by 5-10%. Conversely if the lower limit (20 reps) of the repetitions cannot be performed; the load should be reduced by 5-10%.</w:t>
      </w:r>
    </w:p>
    <w:p w14:paraId="220EACA8" w14:textId="77777777" w:rsidR="00B53551" w:rsidRPr="003177AC" w:rsidRDefault="00B53551" w:rsidP="00B53551">
      <w:pPr>
        <w:pStyle w:val="Heading2"/>
      </w:pPr>
      <w:bookmarkStart w:id="10" w:name="_Toc493928587"/>
      <w:bookmarkStart w:id="11" w:name="_Toc380606523"/>
      <w:r w:rsidRPr="003177AC">
        <w:t>4. Training recommendations for maximum strength</w:t>
      </w:r>
      <w:bookmarkEnd w:id="10"/>
      <w:bookmarkEnd w:id="11"/>
    </w:p>
    <w:p w14:paraId="2802705D" w14:textId="77777777" w:rsidR="00B53551" w:rsidRPr="003177AC" w:rsidRDefault="00B53551" w:rsidP="00B53551">
      <w:pPr>
        <w:rPr>
          <w:noProof w:val="0"/>
        </w:rPr>
      </w:pPr>
      <w:r w:rsidRPr="003177AC">
        <w:rPr>
          <w:noProof w:val="0"/>
        </w:rPr>
        <w:t>Maximal strength is defined as the ability of the neuromuscular system to produce force against an external resistance (Stone et al. 2007). Maximal strength is often assessed via a one-repetition (1RM) maximum test, such as a 1RM bench press or back squat test. Existing maximal strength training guidelines recommend the use of heavy loads, lower repetitions and longer rest periods (</w:t>
      </w:r>
      <w:proofErr w:type="spellStart"/>
      <w:r w:rsidRPr="003177AC">
        <w:rPr>
          <w:noProof w:val="0"/>
        </w:rPr>
        <w:t>Haff</w:t>
      </w:r>
      <w:proofErr w:type="spellEnd"/>
      <w:r w:rsidRPr="003177AC">
        <w:rPr>
          <w:noProof w:val="0"/>
        </w:rPr>
        <w:t xml:space="preserve"> &amp; Triplett, 2014; Stone et al. 2007). Training with both heavier loads and longer rest periods has been shown to have a favourable effect on both the neural and muscular systems (Moss et al. 1997). Once again, new research is also challenging these existing guidelines. For example, maximal strength has also shown to improve in response to six-weeks of higher repetition (20-25) and lower load training in experienced strength trained populations (Morton et al. 2016). Interestingly, improvements in neural adaptions often proceed muscular changes. For example, within the first two months of a training program, strength is rapidly improved in the novice lifter, primarily due to improvements in neural function. Changes in muscular properties (such as muscle size) often occur much later. However, it has been suggested that both changes are complementary to maximal strength, meaning that increasing the muscle hypertrophy (size) may promote greater increases in maximal strength. Similarly, the neural improvements that result from increasing maximum strength may assist muscle hypertrophy (</w:t>
      </w:r>
      <w:proofErr w:type="spellStart"/>
      <w:r w:rsidRPr="003177AC">
        <w:rPr>
          <w:noProof w:val="0"/>
        </w:rPr>
        <w:t>Baechle</w:t>
      </w:r>
      <w:proofErr w:type="spellEnd"/>
      <w:r w:rsidRPr="003177AC">
        <w:rPr>
          <w:noProof w:val="0"/>
        </w:rPr>
        <w:t xml:space="preserve"> et al. 2004).</w:t>
      </w:r>
    </w:p>
    <w:p w14:paraId="009D76A2" w14:textId="77777777" w:rsidR="00B53551" w:rsidRPr="003177AC" w:rsidRDefault="00B53551" w:rsidP="00B53551">
      <w:pPr>
        <w:jc w:val="center"/>
        <w:rPr>
          <w:noProof w:val="0"/>
        </w:rPr>
      </w:pPr>
      <w:r w:rsidRPr="003177AC">
        <w:rPr>
          <w:lang w:val="en-GB" w:eastAsia="en-GB"/>
        </w:rPr>
        <w:lastRenderedPageBreak/>
        <w:drawing>
          <wp:inline distT="0" distB="0" distL="0" distR="0" wp14:anchorId="3190E81C" wp14:editId="1F25586F">
            <wp:extent cx="3924300" cy="2761615"/>
            <wp:effectExtent l="76200" t="76200" r="133350" b="13398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6171_504803_ebook_Ma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6759" cy="277038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3DCC5F9" w14:textId="77777777" w:rsidR="00B53551" w:rsidRPr="003177AC" w:rsidRDefault="00B53551" w:rsidP="00B53551">
      <w:pPr>
        <w:jc w:val="center"/>
        <w:rPr>
          <w:i/>
          <w:noProof w:val="0"/>
        </w:rPr>
      </w:pPr>
      <w:r w:rsidRPr="003177AC">
        <w:rPr>
          <w:i/>
          <w:noProof w:val="0"/>
        </w:rPr>
        <w:t xml:space="preserve">Neural and muscular adaptations to strength training over time. Adapted from </w:t>
      </w:r>
      <w:proofErr w:type="spellStart"/>
      <w:r w:rsidRPr="003177AC">
        <w:rPr>
          <w:i/>
          <w:noProof w:val="0"/>
        </w:rPr>
        <w:t>Moritani</w:t>
      </w:r>
      <w:proofErr w:type="spellEnd"/>
      <w:r w:rsidRPr="003177AC">
        <w:rPr>
          <w:i/>
          <w:noProof w:val="0"/>
        </w:rPr>
        <w:t xml:space="preserve"> and </w:t>
      </w:r>
      <w:proofErr w:type="spellStart"/>
      <w:r w:rsidRPr="003177AC">
        <w:rPr>
          <w:i/>
          <w:noProof w:val="0"/>
        </w:rPr>
        <w:t>deVries</w:t>
      </w:r>
      <w:proofErr w:type="spellEnd"/>
      <w:r w:rsidRPr="003177AC">
        <w:rPr>
          <w:i/>
          <w:noProof w:val="0"/>
        </w:rPr>
        <w:t xml:space="preserve"> (1979).</w:t>
      </w:r>
    </w:p>
    <w:p w14:paraId="37A39FE0" w14:textId="77777777" w:rsidR="00B53551" w:rsidRPr="003177AC" w:rsidRDefault="00B53551" w:rsidP="00B53551">
      <w:pPr>
        <w:rPr>
          <w:noProof w:val="0"/>
        </w:rPr>
      </w:pPr>
      <w:r w:rsidRPr="003177AC">
        <w:rPr>
          <w:noProof w:val="0"/>
        </w:rPr>
        <w:t xml:space="preserve">Whilst the majority of the existing guidelines for maximal strength training come from traditional strength training modalities (barbell/dumbbell) other research has shown, functional training modalities, such as training with kettlebells may be capable of achieving similar improvements in maximal strength. For instance, Lake and Lauder (2012) examined the effects of a 6-week kettlebell training program (12 sets of 30-s maximal effort kettlebell swings, alternated with 30- s rest) performed twice per week on maximum (half squat 1-RM) and explosive strength (vertical jump height) in a group of active younger </w:t>
      </w:r>
      <w:proofErr w:type="gramStart"/>
      <w:r w:rsidRPr="003177AC">
        <w:rPr>
          <w:noProof w:val="0"/>
        </w:rPr>
        <w:t>males .</w:t>
      </w:r>
      <w:proofErr w:type="gramEnd"/>
      <w:r w:rsidRPr="003177AC">
        <w:rPr>
          <w:noProof w:val="0"/>
        </w:rPr>
        <w:t xml:space="preserve"> The results showed significant improvements in both maximum and explosive strength of the participants.  More recently, Otto et al. (2012) similarly reported that a 6-week </w:t>
      </w:r>
      <w:proofErr w:type="gramStart"/>
      <w:r w:rsidRPr="003177AC">
        <w:rPr>
          <w:noProof w:val="0"/>
        </w:rPr>
        <w:t>periodised  kettlebell</w:t>
      </w:r>
      <w:proofErr w:type="gramEnd"/>
      <w:r w:rsidRPr="003177AC">
        <w:rPr>
          <w:noProof w:val="0"/>
        </w:rPr>
        <w:t xml:space="preserve"> training program showed significant improvements in maximum strength (1-RM squat) and explosive power  in a group of recreationally active and strength trained younger  males.  In addition, </w:t>
      </w:r>
      <w:proofErr w:type="spellStart"/>
      <w:r w:rsidRPr="003177AC">
        <w:rPr>
          <w:noProof w:val="0"/>
        </w:rPr>
        <w:t>Manocchia</w:t>
      </w:r>
      <w:proofErr w:type="spellEnd"/>
      <w:r w:rsidRPr="003177AC">
        <w:rPr>
          <w:noProof w:val="0"/>
        </w:rPr>
        <w:t xml:space="preserve"> et al. (2013) reported 10-weeks of kettlebell training performed twice per week, in a group of moderately trained, middle-aged males and females lead to significant improvements in 3RM bench press and 3RM clean and jerk performance. The results of these studies show, in the short term, maximal strength training can be trained and improved with functional training modalities such as kettlebells. However, more research is needed to fully understand the </w:t>
      </w:r>
      <w:proofErr w:type="gramStart"/>
      <w:r w:rsidRPr="003177AC">
        <w:rPr>
          <w:noProof w:val="0"/>
        </w:rPr>
        <w:t>long term</w:t>
      </w:r>
      <w:proofErr w:type="gramEnd"/>
      <w:r w:rsidRPr="003177AC">
        <w:rPr>
          <w:noProof w:val="0"/>
        </w:rPr>
        <w:t xml:space="preserve"> effects of functional training on maximal strength. The following tables compare and contrast existing maximal strength guidelines/research for both traditional strength training and functional </w:t>
      </w:r>
      <w:commentRangeStart w:id="12"/>
      <w:r w:rsidRPr="003177AC">
        <w:rPr>
          <w:noProof w:val="0"/>
        </w:rPr>
        <w:t>training</w:t>
      </w:r>
      <w:commentRangeEnd w:id="12"/>
      <w:r w:rsidRPr="003177AC">
        <w:rPr>
          <w:rStyle w:val="CommentReference"/>
          <w:noProof w:val="0"/>
        </w:rPr>
        <w:commentReference w:id="12"/>
      </w:r>
      <w:r w:rsidRPr="003177AC">
        <w:rPr>
          <w:noProof w:val="0"/>
        </w:rPr>
        <w:t xml:space="preserve">. </w:t>
      </w:r>
    </w:p>
    <w:p w14:paraId="1B391F1E" w14:textId="77777777" w:rsidR="00B53551" w:rsidRPr="003177AC" w:rsidRDefault="00B53551" w:rsidP="00B53551">
      <w:pPr>
        <w:rPr>
          <w:b/>
          <w:noProof w:val="0"/>
        </w:rPr>
      </w:pPr>
    </w:p>
    <w:p w14:paraId="796B8FAC" w14:textId="77777777" w:rsidR="00B53551" w:rsidRPr="003177AC" w:rsidRDefault="00B53551" w:rsidP="00B53551">
      <w:pPr>
        <w:rPr>
          <w:b/>
          <w:noProof w:val="0"/>
        </w:rPr>
      </w:pPr>
      <w:r w:rsidRPr="003177AC">
        <w:rPr>
          <w:b/>
          <w:noProof w:val="0"/>
        </w:rPr>
        <w:lastRenderedPageBreak/>
        <w:t>Traditional Maximal Strength Training Guidelines</w:t>
      </w:r>
    </w:p>
    <w:tbl>
      <w:tblPr>
        <w:tblStyle w:val="GridTable41"/>
        <w:tblW w:w="0" w:type="auto"/>
        <w:tblLook w:val="04A0" w:firstRow="1" w:lastRow="0" w:firstColumn="1" w:lastColumn="0" w:noHBand="0" w:noVBand="1"/>
      </w:tblPr>
      <w:tblGrid>
        <w:gridCol w:w="1975"/>
        <w:gridCol w:w="1975"/>
        <w:gridCol w:w="1975"/>
        <w:gridCol w:w="1975"/>
      </w:tblGrid>
      <w:tr w:rsidR="00B53551" w:rsidRPr="003177AC" w14:paraId="1ECC2B52" w14:textId="77777777" w:rsidTr="000775D6">
        <w:trPr>
          <w:cnfStyle w:val="100000000000" w:firstRow="1" w:lastRow="0" w:firstColumn="0" w:lastColumn="0" w:oddVBand="0" w:evenVBand="0" w:oddHBand="0"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975" w:type="dxa"/>
          </w:tcPr>
          <w:p w14:paraId="2E73A828" w14:textId="77777777" w:rsidR="00B53551" w:rsidRPr="003177AC" w:rsidRDefault="00B53551" w:rsidP="000775D6">
            <w:pPr>
              <w:tabs>
                <w:tab w:val="left" w:pos="5310"/>
              </w:tabs>
              <w:rPr>
                <w:noProof w:val="0"/>
              </w:rPr>
            </w:pPr>
            <w:r w:rsidRPr="003177AC">
              <w:rPr>
                <w:noProof w:val="0"/>
              </w:rPr>
              <w:t xml:space="preserve">Muscle Hypertrophy variables </w:t>
            </w:r>
          </w:p>
        </w:tc>
        <w:tc>
          <w:tcPr>
            <w:tcW w:w="1975" w:type="dxa"/>
          </w:tcPr>
          <w:p w14:paraId="2606C4F3" w14:textId="77777777" w:rsidR="00B53551" w:rsidRPr="003177AC" w:rsidRDefault="00B53551" w:rsidP="000775D6">
            <w:pPr>
              <w:tabs>
                <w:tab w:val="left" w:pos="5310"/>
              </w:tabs>
              <w:cnfStyle w:val="100000000000" w:firstRow="1" w:lastRow="0" w:firstColumn="0" w:lastColumn="0" w:oddVBand="0" w:evenVBand="0" w:oddHBand="0" w:evenHBand="0" w:firstRowFirstColumn="0" w:firstRowLastColumn="0" w:lastRowFirstColumn="0" w:lastRowLastColumn="0"/>
              <w:rPr>
                <w:noProof w:val="0"/>
              </w:rPr>
            </w:pPr>
            <w:r w:rsidRPr="003177AC">
              <w:rPr>
                <w:noProof w:val="0"/>
              </w:rPr>
              <w:t>Novice</w:t>
            </w:r>
          </w:p>
        </w:tc>
        <w:tc>
          <w:tcPr>
            <w:tcW w:w="1975" w:type="dxa"/>
          </w:tcPr>
          <w:p w14:paraId="6CBE5D84" w14:textId="77777777" w:rsidR="00B53551" w:rsidRPr="003177AC" w:rsidRDefault="00B53551" w:rsidP="000775D6">
            <w:pPr>
              <w:tabs>
                <w:tab w:val="left" w:pos="5310"/>
              </w:tabs>
              <w:cnfStyle w:val="100000000000" w:firstRow="1" w:lastRow="0" w:firstColumn="0" w:lastColumn="0" w:oddVBand="0" w:evenVBand="0" w:oddHBand="0" w:evenHBand="0" w:firstRowFirstColumn="0" w:firstRowLastColumn="0" w:lastRowFirstColumn="0" w:lastRowLastColumn="0"/>
              <w:rPr>
                <w:noProof w:val="0"/>
              </w:rPr>
            </w:pPr>
            <w:r w:rsidRPr="003177AC">
              <w:rPr>
                <w:noProof w:val="0"/>
              </w:rPr>
              <w:t>Intermediate</w:t>
            </w:r>
          </w:p>
        </w:tc>
        <w:tc>
          <w:tcPr>
            <w:tcW w:w="1975" w:type="dxa"/>
          </w:tcPr>
          <w:p w14:paraId="5E16767B" w14:textId="77777777" w:rsidR="00B53551" w:rsidRPr="003177AC" w:rsidRDefault="00B53551" w:rsidP="000775D6">
            <w:pPr>
              <w:tabs>
                <w:tab w:val="left" w:pos="5310"/>
              </w:tabs>
              <w:cnfStyle w:val="100000000000" w:firstRow="1" w:lastRow="0" w:firstColumn="0" w:lastColumn="0" w:oddVBand="0" w:evenVBand="0" w:oddHBand="0" w:evenHBand="0" w:firstRowFirstColumn="0" w:firstRowLastColumn="0" w:lastRowFirstColumn="0" w:lastRowLastColumn="0"/>
              <w:rPr>
                <w:noProof w:val="0"/>
              </w:rPr>
            </w:pPr>
            <w:r w:rsidRPr="003177AC">
              <w:rPr>
                <w:noProof w:val="0"/>
              </w:rPr>
              <w:t xml:space="preserve"> advanced</w:t>
            </w:r>
          </w:p>
        </w:tc>
      </w:tr>
      <w:tr w:rsidR="00B53551" w:rsidRPr="003177AC" w14:paraId="1B4AC113" w14:textId="77777777" w:rsidTr="000775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75" w:type="dxa"/>
          </w:tcPr>
          <w:p w14:paraId="19A6AC14" w14:textId="77777777" w:rsidR="00B53551" w:rsidRPr="003177AC" w:rsidRDefault="00B53551" w:rsidP="000775D6">
            <w:pPr>
              <w:tabs>
                <w:tab w:val="left" w:pos="5310"/>
              </w:tabs>
              <w:rPr>
                <w:noProof w:val="0"/>
              </w:rPr>
            </w:pPr>
            <w:r w:rsidRPr="003177AC">
              <w:rPr>
                <w:noProof w:val="0"/>
              </w:rPr>
              <w:t>sets</w:t>
            </w:r>
          </w:p>
        </w:tc>
        <w:tc>
          <w:tcPr>
            <w:tcW w:w="1975" w:type="dxa"/>
          </w:tcPr>
          <w:p w14:paraId="2A243317" w14:textId="77777777" w:rsidR="00B53551" w:rsidRPr="003177AC" w:rsidRDefault="00B53551" w:rsidP="000775D6">
            <w:pPr>
              <w:tabs>
                <w:tab w:val="left" w:pos="5310"/>
              </w:tabs>
              <w:cnfStyle w:val="000000100000" w:firstRow="0" w:lastRow="0" w:firstColumn="0" w:lastColumn="0" w:oddVBand="0" w:evenVBand="0" w:oddHBand="1" w:evenHBand="0" w:firstRowFirstColumn="0" w:firstRowLastColumn="0" w:lastRowFirstColumn="0" w:lastRowLastColumn="0"/>
              <w:rPr>
                <w:noProof w:val="0"/>
              </w:rPr>
            </w:pPr>
            <w:r w:rsidRPr="003177AC">
              <w:rPr>
                <w:noProof w:val="0"/>
              </w:rPr>
              <w:t>1-3</w:t>
            </w:r>
          </w:p>
        </w:tc>
        <w:tc>
          <w:tcPr>
            <w:tcW w:w="1975" w:type="dxa"/>
          </w:tcPr>
          <w:p w14:paraId="49C8B932" w14:textId="77777777" w:rsidR="00B53551" w:rsidRPr="003177AC" w:rsidRDefault="00B53551" w:rsidP="000775D6">
            <w:pPr>
              <w:tabs>
                <w:tab w:val="left" w:pos="5310"/>
              </w:tabs>
              <w:cnfStyle w:val="000000100000" w:firstRow="0" w:lastRow="0" w:firstColumn="0" w:lastColumn="0" w:oddVBand="0" w:evenVBand="0" w:oddHBand="1" w:evenHBand="0" w:firstRowFirstColumn="0" w:firstRowLastColumn="0" w:lastRowFirstColumn="0" w:lastRowLastColumn="0"/>
              <w:rPr>
                <w:noProof w:val="0"/>
              </w:rPr>
            </w:pPr>
            <w:r w:rsidRPr="003177AC">
              <w:rPr>
                <w:noProof w:val="0"/>
              </w:rPr>
              <w:t>&gt;3</w:t>
            </w:r>
          </w:p>
        </w:tc>
        <w:tc>
          <w:tcPr>
            <w:tcW w:w="1975" w:type="dxa"/>
          </w:tcPr>
          <w:p w14:paraId="347583B7" w14:textId="77777777" w:rsidR="00B53551" w:rsidRPr="003177AC" w:rsidRDefault="00B53551" w:rsidP="000775D6">
            <w:pPr>
              <w:tabs>
                <w:tab w:val="left" w:pos="5310"/>
              </w:tabs>
              <w:cnfStyle w:val="000000100000" w:firstRow="0" w:lastRow="0" w:firstColumn="0" w:lastColumn="0" w:oddVBand="0" w:evenVBand="0" w:oddHBand="1" w:evenHBand="0" w:firstRowFirstColumn="0" w:firstRowLastColumn="0" w:lastRowFirstColumn="0" w:lastRowLastColumn="0"/>
              <w:rPr>
                <w:noProof w:val="0"/>
              </w:rPr>
            </w:pPr>
            <w:r w:rsidRPr="003177AC">
              <w:rPr>
                <w:noProof w:val="0"/>
              </w:rPr>
              <w:t>&gt;3</w:t>
            </w:r>
          </w:p>
        </w:tc>
      </w:tr>
      <w:tr w:rsidR="00B53551" w:rsidRPr="003177AC" w14:paraId="4190BB37" w14:textId="77777777" w:rsidTr="000775D6">
        <w:trPr>
          <w:trHeight w:val="283"/>
        </w:trPr>
        <w:tc>
          <w:tcPr>
            <w:cnfStyle w:val="001000000000" w:firstRow="0" w:lastRow="0" w:firstColumn="1" w:lastColumn="0" w:oddVBand="0" w:evenVBand="0" w:oddHBand="0" w:evenHBand="0" w:firstRowFirstColumn="0" w:firstRowLastColumn="0" w:lastRowFirstColumn="0" w:lastRowLastColumn="0"/>
            <w:tcW w:w="1975" w:type="dxa"/>
          </w:tcPr>
          <w:p w14:paraId="1DDDB538" w14:textId="77777777" w:rsidR="00B53551" w:rsidRPr="003177AC" w:rsidRDefault="00B53551" w:rsidP="000775D6">
            <w:pPr>
              <w:tabs>
                <w:tab w:val="left" w:pos="5310"/>
              </w:tabs>
              <w:rPr>
                <w:noProof w:val="0"/>
              </w:rPr>
            </w:pPr>
            <w:r w:rsidRPr="003177AC">
              <w:rPr>
                <w:noProof w:val="0"/>
              </w:rPr>
              <w:t>Repetitions</w:t>
            </w:r>
          </w:p>
        </w:tc>
        <w:tc>
          <w:tcPr>
            <w:tcW w:w="1975" w:type="dxa"/>
          </w:tcPr>
          <w:p w14:paraId="5D7DEB7A" w14:textId="77777777" w:rsidR="00B53551" w:rsidRPr="003177AC" w:rsidRDefault="00B53551" w:rsidP="000775D6">
            <w:pPr>
              <w:tabs>
                <w:tab w:val="left" w:pos="5310"/>
              </w:tabs>
              <w:cnfStyle w:val="000000000000" w:firstRow="0" w:lastRow="0" w:firstColumn="0" w:lastColumn="0" w:oddVBand="0" w:evenVBand="0" w:oddHBand="0" w:evenHBand="0" w:firstRowFirstColumn="0" w:firstRowLastColumn="0" w:lastRowFirstColumn="0" w:lastRowLastColumn="0"/>
              <w:rPr>
                <w:noProof w:val="0"/>
              </w:rPr>
            </w:pPr>
            <w:r w:rsidRPr="003177AC">
              <w:rPr>
                <w:noProof w:val="0"/>
              </w:rPr>
              <w:t xml:space="preserve">6&lt; </w:t>
            </w:r>
          </w:p>
          <w:p w14:paraId="42BF81C2" w14:textId="77777777" w:rsidR="00B53551" w:rsidRPr="003177AC" w:rsidRDefault="00B53551" w:rsidP="000775D6">
            <w:pPr>
              <w:tabs>
                <w:tab w:val="left" w:pos="5310"/>
              </w:tabs>
              <w:cnfStyle w:val="000000000000" w:firstRow="0" w:lastRow="0" w:firstColumn="0" w:lastColumn="0" w:oddVBand="0" w:evenVBand="0" w:oddHBand="0" w:evenHBand="0" w:firstRowFirstColumn="0" w:firstRowLastColumn="0" w:lastRowFirstColumn="0" w:lastRowLastColumn="0"/>
              <w:rPr>
                <w:noProof w:val="0"/>
              </w:rPr>
            </w:pPr>
          </w:p>
        </w:tc>
        <w:tc>
          <w:tcPr>
            <w:tcW w:w="1975" w:type="dxa"/>
          </w:tcPr>
          <w:p w14:paraId="47E1D288" w14:textId="77777777" w:rsidR="00B53551" w:rsidRPr="003177AC" w:rsidRDefault="00B53551" w:rsidP="000775D6">
            <w:pPr>
              <w:tabs>
                <w:tab w:val="left" w:pos="5310"/>
              </w:tabs>
              <w:cnfStyle w:val="000000000000" w:firstRow="0" w:lastRow="0" w:firstColumn="0" w:lastColumn="0" w:oddVBand="0" w:evenVBand="0" w:oddHBand="0" w:evenHBand="0" w:firstRowFirstColumn="0" w:firstRowLastColumn="0" w:lastRowFirstColumn="0" w:lastRowLastColumn="0"/>
              <w:rPr>
                <w:noProof w:val="0"/>
              </w:rPr>
            </w:pPr>
            <w:r w:rsidRPr="003177AC">
              <w:rPr>
                <w:noProof w:val="0"/>
              </w:rPr>
              <w:t xml:space="preserve">&lt;6 </w:t>
            </w:r>
          </w:p>
          <w:p w14:paraId="3D568A31" w14:textId="77777777" w:rsidR="00B53551" w:rsidRPr="003177AC" w:rsidRDefault="00B53551" w:rsidP="000775D6">
            <w:pPr>
              <w:tabs>
                <w:tab w:val="left" w:pos="5310"/>
              </w:tabs>
              <w:cnfStyle w:val="000000000000" w:firstRow="0" w:lastRow="0" w:firstColumn="0" w:lastColumn="0" w:oddVBand="0" w:evenVBand="0" w:oddHBand="0" w:evenHBand="0" w:firstRowFirstColumn="0" w:firstRowLastColumn="0" w:lastRowFirstColumn="0" w:lastRowLastColumn="0"/>
              <w:rPr>
                <w:noProof w:val="0"/>
              </w:rPr>
            </w:pPr>
          </w:p>
        </w:tc>
        <w:tc>
          <w:tcPr>
            <w:tcW w:w="1975" w:type="dxa"/>
          </w:tcPr>
          <w:p w14:paraId="3C004B06" w14:textId="77777777" w:rsidR="00B53551" w:rsidRPr="003177AC" w:rsidRDefault="00B53551" w:rsidP="000775D6">
            <w:pPr>
              <w:tabs>
                <w:tab w:val="left" w:pos="5310"/>
              </w:tabs>
              <w:cnfStyle w:val="000000000000" w:firstRow="0" w:lastRow="0" w:firstColumn="0" w:lastColumn="0" w:oddVBand="0" w:evenVBand="0" w:oddHBand="0" w:evenHBand="0" w:firstRowFirstColumn="0" w:firstRowLastColumn="0" w:lastRowFirstColumn="0" w:lastRowLastColumn="0"/>
              <w:rPr>
                <w:noProof w:val="0"/>
              </w:rPr>
            </w:pPr>
            <w:r w:rsidRPr="003177AC">
              <w:rPr>
                <w:noProof w:val="0"/>
              </w:rPr>
              <w:t xml:space="preserve">6-12 </w:t>
            </w:r>
          </w:p>
          <w:p w14:paraId="724AFB1F" w14:textId="77777777" w:rsidR="00B53551" w:rsidRPr="003177AC" w:rsidRDefault="00B53551" w:rsidP="000775D6">
            <w:pPr>
              <w:tabs>
                <w:tab w:val="left" w:pos="5310"/>
              </w:tabs>
              <w:cnfStyle w:val="000000000000" w:firstRow="0" w:lastRow="0" w:firstColumn="0" w:lastColumn="0" w:oddVBand="0" w:evenVBand="0" w:oddHBand="0" w:evenHBand="0" w:firstRowFirstColumn="0" w:firstRowLastColumn="0" w:lastRowFirstColumn="0" w:lastRowLastColumn="0"/>
              <w:rPr>
                <w:noProof w:val="0"/>
              </w:rPr>
            </w:pPr>
          </w:p>
        </w:tc>
      </w:tr>
      <w:tr w:rsidR="00B53551" w:rsidRPr="003177AC" w14:paraId="4AFDA671" w14:textId="77777777" w:rsidTr="000775D6">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975" w:type="dxa"/>
          </w:tcPr>
          <w:p w14:paraId="686AF6A2" w14:textId="77777777" w:rsidR="00B53551" w:rsidRPr="003177AC" w:rsidRDefault="00B53551" w:rsidP="000775D6">
            <w:pPr>
              <w:tabs>
                <w:tab w:val="left" w:pos="5310"/>
              </w:tabs>
              <w:rPr>
                <w:noProof w:val="0"/>
              </w:rPr>
            </w:pPr>
            <w:r w:rsidRPr="003177AC">
              <w:rPr>
                <w:noProof w:val="0"/>
              </w:rPr>
              <w:t>Rest between sets</w:t>
            </w:r>
          </w:p>
        </w:tc>
        <w:tc>
          <w:tcPr>
            <w:tcW w:w="1975" w:type="dxa"/>
          </w:tcPr>
          <w:p w14:paraId="6A8493E5" w14:textId="77777777" w:rsidR="00B53551" w:rsidRPr="003177AC" w:rsidRDefault="00B53551" w:rsidP="000775D6">
            <w:pPr>
              <w:tabs>
                <w:tab w:val="left" w:pos="5310"/>
              </w:tabs>
              <w:cnfStyle w:val="000000100000" w:firstRow="0" w:lastRow="0" w:firstColumn="0" w:lastColumn="0" w:oddVBand="0" w:evenVBand="0" w:oddHBand="1" w:evenHBand="0" w:firstRowFirstColumn="0" w:firstRowLastColumn="0" w:lastRowFirstColumn="0" w:lastRowLastColumn="0"/>
              <w:rPr>
                <w:noProof w:val="0"/>
              </w:rPr>
            </w:pPr>
            <w:r w:rsidRPr="003177AC">
              <w:rPr>
                <w:noProof w:val="0"/>
              </w:rPr>
              <w:t>2-5 mins</w:t>
            </w:r>
          </w:p>
        </w:tc>
        <w:tc>
          <w:tcPr>
            <w:tcW w:w="1975" w:type="dxa"/>
          </w:tcPr>
          <w:p w14:paraId="7B2A995F" w14:textId="77777777" w:rsidR="00B53551" w:rsidRPr="003177AC" w:rsidRDefault="00B53551" w:rsidP="000775D6">
            <w:pPr>
              <w:tabs>
                <w:tab w:val="left" w:pos="5310"/>
              </w:tabs>
              <w:cnfStyle w:val="000000100000" w:firstRow="0" w:lastRow="0" w:firstColumn="0" w:lastColumn="0" w:oddVBand="0" w:evenVBand="0" w:oddHBand="1" w:evenHBand="0" w:firstRowFirstColumn="0" w:firstRowLastColumn="0" w:lastRowFirstColumn="0" w:lastRowLastColumn="0"/>
              <w:rPr>
                <w:noProof w:val="0"/>
              </w:rPr>
            </w:pPr>
            <w:r w:rsidRPr="003177AC">
              <w:rPr>
                <w:noProof w:val="0"/>
              </w:rPr>
              <w:t>2-5 mins</w:t>
            </w:r>
          </w:p>
        </w:tc>
        <w:tc>
          <w:tcPr>
            <w:tcW w:w="1975" w:type="dxa"/>
          </w:tcPr>
          <w:p w14:paraId="2C4AC1E8" w14:textId="77777777" w:rsidR="00B53551" w:rsidRPr="003177AC" w:rsidRDefault="00B53551" w:rsidP="000775D6">
            <w:pPr>
              <w:tabs>
                <w:tab w:val="left" w:pos="5310"/>
              </w:tabs>
              <w:cnfStyle w:val="000000100000" w:firstRow="0" w:lastRow="0" w:firstColumn="0" w:lastColumn="0" w:oddVBand="0" w:evenVBand="0" w:oddHBand="1" w:evenHBand="0" w:firstRowFirstColumn="0" w:firstRowLastColumn="0" w:lastRowFirstColumn="0" w:lastRowLastColumn="0"/>
              <w:rPr>
                <w:noProof w:val="0"/>
              </w:rPr>
            </w:pPr>
            <w:r w:rsidRPr="003177AC">
              <w:rPr>
                <w:noProof w:val="0"/>
              </w:rPr>
              <w:t>2-5 mins</w:t>
            </w:r>
          </w:p>
        </w:tc>
      </w:tr>
      <w:tr w:rsidR="00B53551" w:rsidRPr="003177AC" w14:paraId="0DC53C6C" w14:textId="77777777" w:rsidTr="000775D6">
        <w:trPr>
          <w:trHeight w:val="283"/>
        </w:trPr>
        <w:tc>
          <w:tcPr>
            <w:cnfStyle w:val="001000000000" w:firstRow="0" w:lastRow="0" w:firstColumn="1" w:lastColumn="0" w:oddVBand="0" w:evenVBand="0" w:oddHBand="0" w:evenHBand="0" w:firstRowFirstColumn="0" w:firstRowLastColumn="0" w:lastRowFirstColumn="0" w:lastRowLastColumn="0"/>
            <w:tcW w:w="1975" w:type="dxa"/>
          </w:tcPr>
          <w:p w14:paraId="7FE709A0" w14:textId="77777777" w:rsidR="00B53551" w:rsidRPr="003177AC" w:rsidRDefault="00B53551" w:rsidP="000775D6">
            <w:pPr>
              <w:tabs>
                <w:tab w:val="left" w:pos="5310"/>
              </w:tabs>
              <w:rPr>
                <w:noProof w:val="0"/>
              </w:rPr>
            </w:pPr>
            <w:r w:rsidRPr="003177AC">
              <w:rPr>
                <w:noProof w:val="0"/>
              </w:rPr>
              <w:t>RPE (1-10 scale)</w:t>
            </w:r>
          </w:p>
        </w:tc>
        <w:tc>
          <w:tcPr>
            <w:tcW w:w="1975" w:type="dxa"/>
          </w:tcPr>
          <w:p w14:paraId="5D693164" w14:textId="77777777" w:rsidR="00B53551" w:rsidRPr="003177AC" w:rsidRDefault="00B53551" w:rsidP="000775D6">
            <w:pPr>
              <w:tabs>
                <w:tab w:val="left" w:pos="5310"/>
              </w:tabs>
              <w:cnfStyle w:val="000000000000" w:firstRow="0" w:lastRow="0" w:firstColumn="0" w:lastColumn="0" w:oddVBand="0" w:evenVBand="0" w:oddHBand="0" w:evenHBand="0" w:firstRowFirstColumn="0" w:firstRowLastColumn="0" w:lastRowFirstColumn="0" w:lastRowLastColumn="0"/>
              <w:rPr>
                <w:noProof w:val="0"/>
              </w:rPr>
            </w:pPr>
            <w:r w:rsidRPr="003177AC">
              <w:rPr>
                <w:noProof w:val="0"/>
              </w:rPr>
              <w:t>8</w:t>
            </w:r>
          </w:p>
        </w:tc>
        <w:tc>
          <w:tcPr>
            <w:tcW w:w="1975" w:type="dxa"/>
          </w:tcPr>
          <w:p w14:paraId="2798A352" w14:textId="77777777" w:rsidR="00B53551" w:rsidRPr="003177AC" w:rsidRDefault="00B53551" w:rsidP="000775D6">
            <w:pPr>
              <w:tabs>
                <w:tab w:val="left" w:pos="5310"/>
              </w:tabs>
              <w:cnfStyle w:val="000000000000" w:firstRow="0" w:lastRow="0" w:firstColumn="0" w:lastColumn="0" w:oddVBand="0" w:evenVBand="0" w:oddHBand="0" w:evenHBand="0" w:firstRowFirstColumn="0" w:firstRowLastColumn="0" w:lastRowFirstColumn="0" w:lastRowLastColumn="0"/>
              <w:rPr>
                <w:noProof w:val="0"/>
              </w:rPr>
            </w:pPr>
            <w:r w:rsidRPr="003177AC">
              <w:rPr>
                <w:noProof w:val="0"/>
              </w:rPr>
              <w:t>9</w:t>
            </w:r>
          </w:p>
        </w:tc>
        <w:tc>
          <w:tcPr>
            <w:tcW w:w="1975" w:type="dxa"/>
          </w:tcPr>
          <w:p w14:paraId="25BE3A09" w14:textId="77777777" w:rsidR="00B53551" w:rsidRPr="003177AC" w:rsidRDefault="00B53551" w:rsidP="000775D6">
            <w:pPr>
              <w:tabs>
                <w:tab w:val="left" w:pos="5310"/>
              </w:tabs>
              <w:cnfStyle w:val="000000000000" w:firstRow="0" w:lastRow="0" w:firstColumn="0" w:lastColumn="0" w:oddVBand="0" w:evenVBand="0" w:oddHBand="0" w:evenHBand="0" w:firstRowFirstColumn="0" w:firstRowLastColumn="0" w:lastRowFirstColumn="0" w:lastRowLastColumn="0"/>
              <w:rPr>
                <w:noProof w:val="0"/>
              </w:rPr>
            </w:pPr>
            <w:r w:rsidRPr="003177AC">
              <w:rPr>
                <w:noProof w:val="0"/>
              </w:rPr>
              <w:t>9-10</w:t>
            </w:r>
          </w:p>
        </w:tc>
      </w:tr>
      <w:tr w:rsidR="00B53551" w:rsidRPr="003177AC" w14:paraId="426F2EC8" w14:textId="77777777" w:rsidTr="000775D6">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975" w:type="dxa"/>
          </w:tcPr>
          <w:p w14:paraId="62ABA3D8" w14:textId="77777777" w:rsidR="00B53551" w:rsidRPr="003177AC" w:rsidRDefault="00B53551" w:rsidP="000775D6">
            <w:pPr>
              <w:tabs>
                <w:tab w:val="left" w:pos="5310"/>
              </w:tabs>
              <w:rPr>
                <w:noProof w:val="0"/>
              </w:rPr>
            </w:pPr>
            <w:r w:rsidRPr="003177AC">
              <w:rPr>
                <w:noProof w:val="0"/>
              </w:rPr>
              <w:t>Description of effort/intensity</w:t>
            </w:r>
          </w:p>
        </w:tc>
        <w:tc>
          <w:tcPr>
            <w:tcW w:w="1975" w:type="dxa"/>
          </w:tcPr>
          <w:p w14:paraId="6DB9808A" w14:textId="77777777" w:rsidR="00B53551" w:rsidRPr="003177AC" w:rsidRDefault="00B53551" w:rsidP="000775D6">
            <w:pPr>
              <w:tabs>
                <w:tab w:val="left" w:pos="5310"/>
              </w:tabs>
              <w:cnfStyle w:val="000000100000" w:firstRow="0" w:lastRow="0" w:firstColumn="0" w:lastColumn="0" w:oddVBand="0" w:evenVBand="0" w:oddHBand="1" w:evenHBand="0" w:firstRowFirstColumn="0" w:firstRowLastColumn="0" w:lastRowFirstColumn="0" w:lastRowLastColumn="0"/>
              <w:rPr>
                <w:noProof w:val="0"/>
              </w:rPr>
            </w:pPr>
            <w:r w:rsidRPr="003177AC">
              <w:rPr>
                <w:noProof w:val="0"/>
              </w:rPr>
              <w:t>Hard</w:t>
            </w:r>
          </w:p>
        </w:tc>
        <w:tc>
          <w:tcPr>
            <w:tcW w:w="1975" w:type="dxa"/>
          </w:tcPr>
          <w:p w14:paraId="00851DA1" w14:textId="77777777" w:rsidR="00B53551" w:rsidRPr="003177AC" w:rsidRDefault="00B53551" w:rsidP="000775D6">
            <w:pPr>
              <w:tabs>
                <w:tab w:val="left" w:pos="5310"/>
              </w:tabs>
              <w:cnfStyle w:val="000000100000" w:firstRow="0" w:lastRow="0" w:firstColumn="0" w:lastColumn="0" w:oddVBand="0" w:evenVBand="0" w:oddHBand="1" w:evenHBand="0" w:firstRowFirstColumn="0" w:firstRowLastColumn="0" w:lastRowFirstColumn="0" w:lastRowLastColumn="0"/>
              <w:rPr>
                <w:noProof w:val="0"/>
              </w:rPr>
            </w:pPr>
            <w:r w:rsidRPr="003177AC">
              <w:rPr>
                <w:noProof w:val="0"/>
              </w:rPr>
              <w:t>Maximal</w:t>
            </w:r>
          </w:p>
        </w:tc>
        <w:tc>
          <w:tcPr>
            <w:tcW w:w="1975" w:type="dxa"/>
          </w:tcPr>
          <w:p w14:paraId="0DCE67C2" w14:textId="77777777" w:rsidR="00B53551" w:rsidRPr="003177AC" w:rsidRDefault="00B53551" w:rsidP="000775D6">
            <w:pPr>
              <w:tabs>
                <w:tab w:val="left" w:pos="5310"/>
              </w:tabs>
              <w:cnfStyle w:val="000000100000" w:firstRow="0" w:lastRow="0" w:firstColumn="0" w:lastColumn="0" w:oddVBand="0" w:evenVBand="0" w:oddHBand="1" w:evenHBand="0" w:firstRowFirstColumn="0" w:firstRowLastColumn="0" w:lastRowFirstColumn="0" w:lastRowLastColumn="0"/>
              <w:rPr>
                <w:noProof w:val="0"/>
              </w:rPr>
            </w:pPr>
            <w:r w:rsidRPr="003177AC">
              <w:rPr>
                <w:noProof w:val="0"/>
              </w:rPr>
              <w:t>Maximal</w:t>
            </w:r>
          </w:p>
        </w:tc>
      </w:tr>
    </w:tbl>
    <w:p w14:paraId="3E628191" w14:textId="77777777" w:rsidR="00B53551" w:rsidRPr="003177AC" w:rsidRDefault="00B53551" w:rsidP="00B53551">
      <w:pPr>
        <w:ind w:left="360"/>
        <w:rPr>
          <w:i/>
          <w:noProof w:val="0"/>
        </w:rPr>
      </w:pPr>
      <w:r w:rsidRPr="003177AC">
        <w:rPr>
          <w:i/>
          <w:noProof w:val="0"/>
        </w:rPr>
        <w:t>Adapted from, NSCA (2015). Foundations of fitness programming.</w:t>
      </w:r>
    </w:p>
    <w:p w14:paraId="64115DCF" w14:textId="77777777" w:rsidR="00B53551" w:rsidRPr="003177AC" w:rsidRDefault="00B53551" w:rsidP="00B53551">
      <w:pPr>
        <w:rPr>
          <w:b/>
          <w:noProof w:val="0"/>
        </w:rPr>
      </w:pPr>
    </w:p>
    <w:p w14:paraId="0948A8A4" w14:textId="77777777" w:rsidR="00B53551" w:rsidRPr="003177AC" w:rsidRDefault="00B53551" w:rsidP="00B53551">
      <w:pPr>
        <w:rPr>
          <w:b/>
          <w:noProof w:val="0"/>
        </w:rPr>
      </w:pPr>
      <w:r w:rsidRPr="003177AC">
        <w:rPr>
          <w:b/>
          <w:noProof w:val="0"/>
        </w:rPr>
        <w:t>Example of a Functional Training program for Maximal Strength</w:t>
      </w:r>
    </w:p>
    <w:p w14:paraId="437A5845" w14:textId="77777777" w:rsidR="00B53551" w:rsidRPr="003177AC" w:rsidRDefault="00B53551" w:rsidP="00B53551">
      <w:pPr>
        <w:pStyle w:val="ListParagraph"/>
        <w:numPr>
          <w:ilvl w:val="0"/>
          <w:numId w:val="4"/>
        </w:numPr>
        <w:spacing w:after="240"/>
        <w:rPr>
          <w:b/>
          <w:noProof w:val="0"/>
        </w:rPr>
      </w:pPr>
      <w:r w:rsidRPr="003177AC">
        <w:rPr>
          <w:b/>
          <w:noProof w:val="0"/>
        </w:rPr>
        <w:t>Otto et al. (2012) Kettlebell Training Protocol</w:t>
      </w:r>
    </w:p>
    <w:tbl>
      <w:tblPr>
        <w:tblStyle w:val="GridTable41"/>
        <w:tblW w:w="8669" w:type="dxa"/>
        <w:tblInd w:w="173" w:type="dxa"/>
        <w:tblLook w:val="04A0" w:firstRow="1" w:lastRow="0" w:firstColumn="1" w:lastColumn="0" w:noHBand="0" w:noVBand="1"/>
      </w:tblPr>
      <w:tblGrid>
        <w:gridCol w:w="1412"/>
        <w:gridCol w:w="1025"/>
        <w:gridCol w:w="1612"/>
        <w:gridCol w:w="1024"/>
        <w:gridCol w:w="959"/>
        <w:gridCol w:w="1612"/>
        <w:gridCol w:w="1025"/>
      </w:tblGrid>
      <w:tr w:rsidR="00B53551" w:rsidRPr="003177AC" w14:paraId="5504F583" w14:textId="77777777" w:rsidTr="000775D6">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412" w:type="dxa"/>
          </w:tcPr>
          <w:p w14:paraId="47992DDA" w14:textId="77777777" w:rsidR="00B53551" w:rsidRPr="003177AC" w:rsidRDefault="00B53551" w:rsidP="000775D6">
            <w:pPr>
              <w:rPr>
                <w:noProof w:val="0"/>
                <w:color w:val="auto"/>
              </w:rPr>
            </w:pPr>
            <w:r w:rsidRPr="003177AC">
              <w:rPr>
                <w:noProof w:val="0"/>
                <w:color w:val="auto"/>
              </w:rPr>
              <w:t>Weeks</w:t>
            </w:r>
          </w:p>
        </w:tc>
        <w:tc>
          <w:tcPr>
            <w:tcW w:w="3661" w:type="dxa"/>
            <w:gridSpan w:val="3"/>
          </w:tcPr>
          <w:p w14:paraId="5A80D56B" w14:textId="77777777" w:rsidR="00B53551" w:rsidRPr="003177AC" w:rsidRDefault="00B53551" w:rsidP="000775D6">
            <w:pPr>
              <w:jc w:val="center"/>
              <w:cnfStyle w:val="100000000000" w:firstRow="1" w:lastRow="0" w:firstColumn="0" w:lastColumn="0" w:oddVBand="0" w:evenVBand="0" w:oddHBand="0" w:evenHBand="0" w:firstRowFirstColumn="0" w:firstRowLastColumn="0" w:lastRowFirstColumn="0" w:lastRowLastColumn="0"/>
              <w:rPr>
                <w:noProof w:val="0"/>
                <w:color w:val="auto"/>
              </w:rPr>
            </w:pPr>
            <w:r w:rsidRPr="003177AC">
              <w:rPr>
                <w:noProof w:val="0"/>
                <w:color w:val="auto"/>
              </w:rPr>
              <w:t>1-3</w:t>
            </w:r>
          </w:p>
        </w:tc>
        <w:tc>
          <w:tcPr>
            <w:tcW w:w="3596" w:type="dxa"/>
            <w:gridSpan w:val="3"/>
          </w:tcPr>
          <w:p w14:paraId="1B883FD1" w14:textId="77777777" w:rsidR="00B53551" w:rsidRPr="003177AC" w:rsidRDefault="00B53551" w:rsidP="000775D6">
            <w:pPr>
              <w:jc w:val="center"/>
              <w:cnfStyle w:val="100000000000" w:firstRow="1" w:lastRow="0" w:firstColumn="0" w:lastColumn="0" w:oddVBand="0" w:evenVBand="0" w:oddHBand="0" w:evenHBand="0" w:firstRowFirstColumn="0" w:firstRowLastColumn="0" w:lastRowFirstColumn="0" w:lastRowLastColumn="0"/>
              <w:rPr>
                <w:noProof w:val="0"/>
                <w:color w:val="auto"/>
              </w:rPr>
            </w:pPr>
            <w:r w:rsidRPr="003177AC">
              <w:rPr>
                <w:noProof w:val="0"/>
                <w:color w:val="auto"/>
              </w:rPr>
              <w:t>4-6</w:t>
            </w:r>
          </w:p>
        </w:tc>
      </w:tr>
      <w:tr w:rsidR="00B53551" w:rsidRPr="003177AC" w14:paraId="5E0A7CA4" w14:textId="77777777" w:rsidTr="000775D6">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412" w:type="dxa"/>
          </w:tcPr>
          <w:p w14:paraId="3A4B9275" w14:textId="77777777" w:rsidR="00B53551" w:rsidRPr="003177AC" w:rsidRDefault="00B53551" w:rsidP="000775D6">
            <w:pPr>
              <w:rPr>
                <w:noProof w:val="0"/>
              </w:rPr>
            </w:pPr>
            <w:r w:rsidRPr="003177AC">
              <w:rPr>
                <w:noProof w:val="0"/>
              </w:rPr>
              <w:t>Sets x reps</w:t>
            </w:r>
          </w:p>
        </w:tc>
        <w:tc>
          <w:tcPr>
            <w:tcW w:w="1025" w:type="dxa"/>
          </w:tcPr>
          <w:p w14:paraId="003E739D" w14:textId="77777777" w:rsidR="00B53551" w:rsidRPr="003177AC" w:rsidRDefault="00B53551" w:rsidP="000775D6">
            <w:pPr>
              <w:jc w:val="center"/>
              <w:cnfStyle w:val="000000100000" w:firstRow="0" w:lastRow="0" w:firstColumn="0" w:lastColumn="0" w:oddVBand="0" w:evenVBand="0" w:oddHBand="1" w:evenHBand="0" w:firstRowFirstColumn="0" w:firstRowLastColumn="0" w:lastRowFirstColumn="0" w:lastRowLastColumn="0"/>
              <w:rPr>
                <w:noProof w:val="0"/>
              </w:rPr>
            </w:pPr>
            <w:r w:rsidRPr="003177AC">
              <w:rPr>
                <w:noProof w:val="0"/>
              </w:rPr>
              <w:t>3 x 6</w:t>
            </w:r>
          </w:p>
        </w:tc>
        <w:tc>
          <w:tcPr>
            <w:tcW w:w="1612" w:type="dxa"/>
          </w:tcPr>
          <w:p w14:paraId="76E61118" w14:textId="77777777" w:rsidR="00B53551" w:rsidRPr="003177AC" w:rsidRDefault="00B53551" w:rsidP="000775D6">
            <w:pPr>
              <w:jc w:val="center"/>
              <w:cnfStyle w:val="000000100000" w:firstRow="0" w:lastRow="0" w:firstColumn="0" w:lastColumn="0" w:oddVBand="0" w:evenVBand="0" w:oddHBand="1" w:evenHBand="0" w:firstRowFirstColumn="0" w:firstRowLastColumn="0" w:lastRowFirstColumn="0" w:lastRowLastColumn="0"/>
              <w:rPr>
                <w:noProof w:val="0"/>
              </w:rPr>
            </w:pPr>
            <w:r w:rsidRPr="003177AC">
              <w:rPr>
                <w:noProof w:val="0"/>
              </w:rPr>
              <w:t>3 x 6</w:t>
            </w:r>
          </w:p>
        </w:tc>
        <w:tc>
          <w:tcPr>
            <w:tcW w:w="1024" w:type="dxa"/>
          </w:tcPr>
          <w:p w14:paraId="732AB55C" w14:textId="77777777" w:rsidR="00B53551" w:rsidRPr="003177AC" w:rsidRDefault="00B53551" w:rsidP="000775D6">
            <w:pPr>
              <w:jc w:val="center"/>
              <w:cnfStyle w:val="000000100000" w:firstRow="0" w:lastRow="0" w:firstColumn="0" w:lastColumn="0" w:oddVBand="0" w:evenVBand="0" w:oddHBand="1" w:evenHBand="0" w:firstRowFirstColumn="0" w:firstRowLastColumn="0" w:lastRowFirstColumn="0" w:lastRowLastColumn="0"/>
              <w:rPr>
                <w:noProof w:val="0"/>
              </w:rPr>
            </w:pPr>
            <w:r w:rsidRPr="003177AC">
              <w:rPr>
                <w:noProof w:val="0"/>
              </w:rPr>
              <w:t>4 x 6</w:t>
            </w:r>
          </w:p>
        </w:tc>
        <w:tc>
          <w:tcPr>
            <w:tcW w:w="959" w:type="dxa"/>
          </w:tcPr>
          <w:p w14:paraId="487C8B60" w14:textId="77777777" w:rsidR="00B53551" w:rsidRPr="003177AC" w:rsidRDefault="00B53551" w:rsidP="000775D6">
            <w:pPr>
              <w:cnfStyle w:val="000000100000" w:firstRow="0" w:lastRow="0" w:firstColumn="0" w:lastColumn="0" w:oddVBand="0" w:evenVBand="0" w:oddHBand="1" w:evenHBand="0" w:firstRowFirstColumn="0" w:firstRowLastColumn="0" w:lastRowFirstColumn="0" w:lastRowLastColumn="0"/>
              <w:rPr>
                <w:noProof w:val="0"/>
              </w:rPr>
            </w:pPr>
            <w:r w:rsidRPr="003177AC">
              <w:rPr>
                <w:noProof w:val="0"/>
              </w:rPr>
              <w:t>4 x 6</w:t>
            </w:r>
          </w:p>
        </w:tc>
        <w:tc>
          <w:tcPr>
            <w:tcW w:w="1612" w:type="dxa"/>
          </w:tcPr>
          <w:p w14:paraId="6CFBAC93" w14:textId="77777777" w:rsidR="00B53551" w:rsidRPr="003177AC" w:rsidRDefault="00B53551" w:rsidP="000775D6">
            <w:pPr>
              <w:cnfStyle w:val="000000100000" w:firstRow="0" w:lastRow="0" w:firstColumn="0" w:lastColumn="0" w:oddVBand="0" w:evenVBand="0" w:oddHBand="1" w:evenHBand="0" w:firstRowFirstColumn="0" w:firstRowLastColumn="0" w:lastRowFirstColumn="0" w:lastRowLastColumn="0"/>
              <w:rPr>
                <w:noProof w:val="0"/>
              </w:rPr>
            </w:pPr>
            <w:r w:rsidRPr="003177AC">
              <w:rPr>
                <w:noProof w:val="0"/>
              </w:rPr>
              <w:t>6 x 4</w:t>
            </w:r>
          </w:p>
        </w:tc>
        <w:tc>
          <w:tcPr>
            <w:tcW w:w="1025" w:type="dxa"/>
          </w:tcPr>
          <w:p w14:paraId="0E188748" w14:textId="77777777" w:rsidR="00B53551" w:rsidRPr="003177AC" w:rsidRDefault="00B53551" w:rsidP="000775D6">
            <w:pPr>
              <w:cnfStyle w:val="000000100000" w:firstRow="0" w:lastRow="0" w:firstColumn="0" w:lastColumn="0" w:oddVBand="0" w:evenVBand="0" w:oddHBand="1" w:evenHBand="0" w:firstRowFirstColumn="0" w:firstRowLastColumn="0" w:lastRowFirstColumn="0" w:lastRowLastColumn="0"/>
              <w:rPr>
                <w:noProof w:val="0"/>
              </w:rPr>
            </w:pPr>
            <w:r w:rsidRPr="003177AC">
              <w:rPr>
                <w:noProof w:val="0"/>
              </w:rPr>
              <w:t>4 x 6</w:t>
            </w:r>
          </w:p>
        </w:tc>
      </w:tr>
      <w:tr w:rsidR="00B53551" w:rsidRPr="003177AC" w14:paraId="5A35C2A7" w14:textId="77777777" w:rsidTr="000775D6">
        <w:trPr>
          <w:trHeight w:val="787"/>
        </w:trPr>
        <w:tc>
          <w:tcPr>
            <w:cnfStyle w:val="001000000000" w:firstRow="0" w:lastRow="0" w:firstColumn="1" w:lastColumn="0" w:oddVBand="0" w:evenVBand="0" w:oddHBand="0" w:evenHBand="0" w:firstRowFirstColumn="0" w:firstRowLastColumn="0" w:lastRowFirstColumn="0" w:lastRowLastColumn="0"/>
            <w:tcW w:w="1412" w:type="dxa"/>
          </w:tcPr>
          <w:p w14:paraId="535C9537" w14:textId="77777777" w:rsidR="00B53551" w:rsidRPr="003177AC" w:rsidRDefault="00B53551" w:rsidP="000775D6">
            <w:pPr>
              <w:rPr>
                <w:noProof w:val="0"/>
              </w:rPr>
            </w:pPr>
            <w:r w:rsidRPr="003177AC">
              <w:rPr>
                <w:noProof w:val="0"/>
              </w:rPr>
              <w:t>Exercise</w:t>
            </w:r>
          </w:p>
        </w:tc>
        <w:tc>
          <w:tcPr>
            <w:tcW w:w="1025" w:type="dxa"/>
          </w:tcPr>
          <w:p w14:paraId="21D53F91" w14:textId="77777777" w:rsidR="00B53551" w:rsidRPr="003177AC" w:rsidRDefault="00B53551" w:rsidP="000775D6">
            <w:pPr>
              <w:cnfStyle w:val="000000000000" w:firstRow="0" w:lastRow="0" w:firstColumn="0" w:lastColumn="0" w:oddVBand="0" w:evenVBand="0" w:oddHBand="0" w:evenHBand="0" w:firstRowFirstColumn="0" w:firstRowLastColumn="0" w:lastRowFirstColumn="0" w:lastRowLastColumn="0"/>
              <w:rPr>
                <w:noProof w:val="0"/>
              </w:rPr>
            </w:pPr>
            <w:r w:rsidRPr="003177AC">
              <w:rPr>
                <w:noProof w:val="0"/>
              </w:rPr>
              <w:t>KB swing</w:t>
            </w:r>
          </w:p>
        </w:tc>
        <w:tc>
          <w:tcPr>
            <w:tcW w:w="1612" w:type="dxa"/>
          </w:tcPr>
          <w:p w14:paraId="0CF45653" w14:textId="77777777" w:rsidR="00B53551" w:rsidRPr="003177AC" w:rsidRDefault="00B53551" w:rsidP="000775D6">
            <w:pPr>
              <w:cnfStyle w:val="000000000000" w:firstRow="0" w:lastRow="0" w:firstColumn="0" w:lastColumn="0" w:oddVBand="0" w:evenVBand="0" w:oddHBand="0" w:evenHBand="0" w:firstRowFirstColumn="0" w:firstRowLastColumn="0" w:lastRowFirstColumn="0" w:lastRowLastColumn="0"/>
              <w:rPr>
                <w:noProof w:val="0"/>
              </w:rPr>
            </w:pPr>
            <w:r w:rsidRPr="003177AC">
              <w:rPr>
                <w:noProof w:val="0"/>
              </w:rPr>
              <w:t xml:space="preserve">KB accelerated swing </w:t>
            </w:r>
          </w:p>
        </w:tc>
        <w:tc>
          <w:tcPr>
            <w:tcW w:w="1024" w:type="dxa"/>
          </w:tcPr>
          <w:p w14:paraId="14A06DEB" w14:textId="77777777" w:rsidR="00B53551" w:rsidRPr="003177AC" w:rsidRDefault="00B53551" w:rsidP="000775D6">
            <w:pPr>
              <w:cnfStyle w:val="000000000000" w:firstRow="0" w:lastRow="0" w:firstColumn="0" w:lastColumn="0" w:oddVBand="0" w:evenVBand="0" w:oddHBand="0" w:evenHBand="0" w:firstRowFirstColumn="0" w:firstRowLastColumn="0" w:lastRowFirstColumn="0" w:lastRowLastColumn="0"/>
              <w:rPr>
                <w:noProof w:val="0"/>
              </w:rPr>
            </w:pPr>
            <w:r w:rsidRPr="003177AC">
              <w:rPr>
                <w:noProof w:val="0"/>
              </w:rPr>
              <w:t>rack squats</w:t>
            </w:r>
          </w:p>
        </w:tc>
        <w:tc>
          <w:tcPr>
            <w:tcW w:w="959" w:type="dxa"/>
          </w:tcPr>
          <w:p w14:paraId="69A599F3" w14:textId="77777777" w:rsidR="00B53551" w:rsidRPr="003177AC" w:rsidRDefault="00B53551" w:rsidP="000775D6">
            <w:pPr>
              <w:cnfStyle w:val="000000000000" w:firstRow="0" w:lastRow="0" w:firstColumn="0" w:lastColumn="0" w:oddVBand="0" w:evenVBand="0" w:oddHBand="0" w:evenHBand="0" w:firstRowFirstColumn="0" w:firstRowLastColumn="0" w:lastRowFirstColumn="0" w:lastRowLastColumn="0"/>
              <w:rPr>
                <w:noProof w:val="0"/>
              </w:rPr>
            </w:pPr>
            <w:r w:rsidRPr="003177AC">
              <w:rPr>
                <w:noProof w:val="0"/>
              </w:rPr>
              <w:t>KB swing</w:t>
            </w:r>
          </w:p>
        </w:tc>
        <w:tc>
          <w:tcPr>
            <w:tcW w:w="1612" w:type="dxa"/>
          </w:tcPr>
          <w:p w14:paraId="110FE75B" w14:textId="77777777" w:rsidR="00B53551" w:rsidRPr="003177AC" w:rsidRDefault="00B53551" w:rsidP="000775D6">
            <w:pPr>
              <w:cnfStyle w:val="000000000000" w:firstRow="0" w:lastRow="0" w:firstColumn="0" w:lastColumn="0" w:oddVBand="0" w:evenVBand="0" w:oddHBand="0" w:evenHBand="0" w:firstRowFirstColumn="0" w:firstRowLastColumn="0" w:lastRowFirstColumn="0" w:lastRowLastColumn="0"/>
              <w:rPr>
                <w:noProof w:val="0"/>
              </w:rPr>
            </w:pPr>
            <w:r w:rsidRPr="003177AC">
              <w:rPr>
                <w:noProof w:val="0"/>
              </w:rPr>
              <w:t xml:space="preserve">KB accelerated swing </w:t>
            </w:r>
          </w:p>
        </w:tc>
        <w:tc>
          <w:tcPr>
            <w:tcW w:w="1025" w:type="dxa"/>
          </w:tcPr>
          <w:p w14:paraId="2A2B4D00" w14:textId="77777777" w:rsidR="00B53551" w:rsidRPr="003177AC" w:rsidRDefault="00B53551" w:rsidP="000775D6">
            <w:pPr>
              <w:cnfStyle w:val="000000000000" w:firstRow="0" w:lastRow="0" w:firstColumn="0" w:lastColumn="0" w:oddVBand="0" w:evenVBand="0" w:oddHBand="0" w:evenHBand="0" w:firstRowFirstColumn="0" w:firstRowLastColumn="0" w:lastRowFirstColumn="0" w:lastRowLastColumn="0"/>
              <w:rPr>
                <w:noProof w:val="0"/>
              </w:rPr>
            </w:pPr>
            <w:r w:rsidRPr="003177AC">
              <w:rPr>
                <w:noProof w:val="0"/>
              </w:rPr>
              <w:t>rack squats</w:t>
            </w:r>
          </w:p>
        </w:tc>
      </w:tr>
    </w:tbl>
    <w:p w14:paraId="5B796FB6" w14:textId="77777777" w:rsidR="00B53551" w:rsidRPr="003177AC" w:rsidRDefault="00B53551" w:rsidP="00B53551">
      <w:pPr>
        <w:pStyle w:val="ListParagraph"/>
        <w:rPr>
          <w:noProof w:val="0"/>
        </w:rPr>
      </w:pPr>
    </w:p>
    <w:p w14:paraId="5CBF7A4C" w14:textId="77777777" w:rsidR="00B53551" w:rsidRPr="003177AC" w:rsidRDefault="00B53551" w:rsidP="00B53551">
      <w:pPr>
        <w:pStyle w:val="ListParagraph"/>
        <w:numPr>
          <w:ilvl w:val="0"/>
          <w:numId w:val="2"/>
        </w:numPr>
        <w:spacing w:after="240"/>
        <w:rPr>
          <w:noProof w:val="0"/>
        </w:rPr>
      </w:pPr>
      <w:r w:rsidRPr="003177AC">
        <w:rPr>
          <w:b/>
          <w:noProof w:val="0"/>
        </w:rPr>
        <w:t xml:space="preserve">Load: </w:t>
      </w:r>
      <w:r w:rsidRPr="003177AC">
        <w:rPr>
          <w:noProof w:val="0"/>
        </w:rPr>
        <w:t>16 kg for males, 8 kg for females (estimated).</w:t>
      </w:r>
    </w:p>
    <w:p w14:paraId="38C3A601" w14:textId="77777777" w:rsidR="00B53551" w:rsidRPr="003177AC" w:rsidRDefault="00B53551" w:rsidP="00B53551">
      <w:pPr>
        <w:pStyle w:val="ListParagraph"/>
        <w:numPr>
          <w:ilvl w:val="0"/>
          <w:numId w:val="2"/>
        </w:numPr>
        <w:spacing w:after="240"/>
        <w:rPr>
          <w:b/>
          <w:noProof w:val="0"/>
        </w:rPr>
      </w:pPr>
      <w:r w:rsidRPr="003177AC">
        <w:rPr>
          <w:b/>
          <w:noProof w:val="0"/>
        </w:rPr>
        <w:t xml:space="preserve">Frequency: </w:t>
      </w:r>
      <w:r w:rsidRPr="003177AC">
        <w:rPr>
          <w:noProof w:val="0"/>
        </w:rPr>
        <w:t xml:space="preserve">twice per week, for 6 weeks. </w:t>
      </w:r>
    </w:p>
    <w:p w14:paraId="44C43986" w14:textId="77777777" w:rsidR="00B53551" w:rsidRPr="003177AC" w:rsidRDefault="00B53551" w:rsidP="00B53551">
      <w:pPr>
        <w:pStyle w:val="Heading2"/>
      </w:pPr>
      <w:bookmarkStart w:id="13" w:name="_Toc493928588"/>
      <w:bookmarkStart w:id="14" w:name="_Toc380606524"/>
      <w:r w:rsidRPr="003177AC">
        <w:t>5. Training recommendations for power</w:t>
      </w:r>
      <w:bookmarkEnd w:id="13"/>
      <w:bookmarkEnd w:id="14"/>
    </w:p>
    <w:p w14:paraId="36DF9642" w14:textId="77777777" w:rsidR="00B53551" w:rsidRPr="003177AC" w:rsidRDefault="00B53551" w:rsidP="00B53551">
      <w:pPr>
        <w:ind w:right="-330"/>
        <w:rPr>
          <w:noProof w:val="0"/>
        </w:rPr>
      </w:pPr>
      <w:r w:rsidRPr="003177AC">
        <w:rPr>
          <w:noProof w:val="0"/>
        </w:rPr>
        <w:t xml:space="preserve">Historically, training recommendations for power have called for a combination of ballistic strength training (medicine ball throws, jump squats, kettlebell swings) or </w:t>
      </w:r>
      <w:proofErr w:type="spellStart"/>
      <w:r w:rsidRPr="003177AC">
        <w:rPr>
          <w:noProof w:val="0"/>
        </w:rPr>
        <w:t>plyometrics</w:t>
      </w:r>
      <w:proofErr w:type="spellEnd"/>
      <w:r w:rsidRPr="003177AC">
        <w:rPr>
          <w:noProof w:val="0"/>
        </w:rPr>
        <w:t xml:space="preserve"> (box jumps, clap push ups) </w:t>
      </w:r>
      <w:r w:rsidRPr="003177AC">
        <w:rPr>
          <w:noProof w:val="0"/>
        </w:rPr>
        <w:lastRenderedPageBreak/>
        <w:t xml:space="preserve">(Sandler 2005). The essential element for power training, is speed. If the training equipment or body part is not moved with speed, improvements in power will not be maximised. To improve power, the nervous system must improve its ability to activate as many muscle fibres as possible (Sale 1998).  Training with lighter loads and fast lifting speeds drives changes in the nervous system, such as increased neural firing frequency, synergistic muscle recruitment, motor unit activation and the reduction of antagonist muscle contractions, all of which increase neural drive. These changes in neural function are all very important, because improvements in muscle power are very transferable to a vast majority of sporting movements, including sprinting and jumping, throwing and striking (Sandler 2005). </w:t>
      </w:r>
      <w:r w:rsidRPr="003177AC">
        <w:rPr>
          <w:lang w:val="en-GB" w:eastAsia="en-GB"/>
        </w:rPr>
        <w:drawing>
          <wp:inline distT="0" distB="0" distL="0" distR="0" wp14:anchorId="76BE6121" wp14:editId="00A121C8">
            <wp:extent cx="5724525" cy="3209925"/>
            <wp:effectExtent l="0" t="0" r="9525" b="9525"/>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3209925"/>
                    </a:xfrm>
                    <a:prstGeom prst="rect">
                      <a:avLst/>
                    </a:prstGeom>
                    <a:noFill/>
                    <a:ln>
                      <a:noFill/>
                    </a:ln>
                  </pic:spPr>
                </pic:pic>
              </a:graphicData>
            </a:graphic>
          </wp:inline>
        </w:drawing>
      </w:r>
    </w:p>
    <w:p w14:paraId="3A942DE1" w14:textId="77777777" w:rsidR="00B53551" w:rsidRPr="003177AC" w:rsidRDefault="00B53551" w:rsidP="00B53551">
      <w:pPr>
        <w:rPr>
          <w:noProof w:val="0"/>
        </w:rPr>
      </w:pPr>
      <w:r w:rsidRPr="003177AC">
        <w:rPr>
          <w:noProof w:val="0"/>
        </w:rPr>
        <w:t xml:space="preserve">Functional training equipment such as kettlebells and </w:t>
      </w:r>
      <w:proofErr w:type="spellStart"/>
      <w:r w:rsidRPr="003177AC">
        <w:rPr>
          <w:noProof w:val="0"/>
        </w:rPr>
        <w:t>Powerbags</w:t>
      </w:r>
      <w:proofErr w:type="spellEnd"/>
      <w:r w:rsidRPr="003177AC">
        <w:rPr>
          <w:noProof w:val="0"/>
        </w:rPr>
        <w:t xml:space="preserve"> with their versatility may be well suited to power training. A growing body of research suggests functional training modalities such as kettlebell and </w:t>
      </w:r>
      <w:proofErr w:type="spellStart"/>
      <w:r w:rsidRPr="003177AC">
        <w:rPr>
          <w:noProof w:val="0"/>
        </w:rPr>
        <w:t>Powerbag</w:t>
      </w:r>
      <w:proofErr w:type="spellEnd"/>
      <w:r w:rsidRPr="003177AC">
        <w:rPr>
          <w:noProof w:val="0"/>
        </w:rPr>
        <w:t xml:space="preserve"> training may also effectively train and improve muscle power (Lake and Lauder 2012,</w:t>
      </w:r>
      <w:r w:rsidRPr="003177AC">
        <w:rPr>
          <w:rFonts w:cs="Arial"/>
          <w:bCs/>
          <w:noProof w:val="0"/>
        </w:rPr>
        <w:t xml:space="preserve"> </w:t>
      </w:r>
      <w:proofErr w:type="spellStart"/>
      <w:r w:rsidRPr="003177AC">
        <w:rPr>
          <w:rFonts w:cs="Arial"/>
          <w:bCs/>
          <w:noProof w:val="0"/>
        </w:rPr>
        <w:t>Fathy</w:t>
      </w:r>
      <w:proofErr w:type="spellEnd"/>
      <w:r w:rsidRPr="003177AC">
        <w:rPr>
          <w:rFonts w:cs="Arial"/>
          <w:bCs/>
          <w:noProof w:val="0"/>
        </w:rPr>
        <w:t>, 2017)</w:t>
      </w:r>
      <w:r w:rsidRPr="003177AC">
        <w:rPr>
          <w:noProof w:val="0"/>
        </w:rPr>
        <w:t xml:space="preserve">. For example, researchers from the University of Chichester, investigated the force and power profiles of the two-handed kettlebell swing (Lake and Lauder 2012). The researchers reported peak and mean power during a kettlebell swing reach critical thresholds, known to increase in rapid force production. The authors of this study concluded that the kettlebell swing can be used as an additional exercise to develop rapid force production. These results suggest, kettlebell training can produce a transfer of strength and power to weightlifting and powerlifting exercises. In another study, </w:t>
      </w:r>
      <w:r w:rsidRPr="003177AC">
        <w:rPr>
          <w:rFonts w:cs="Arial"/>
          <w:bCs/>
          <w:noProof w:val="0"/>
        </w:rPr>
        <w:t xml:space="preserve">researchers from </w:t>
      </w:r>
      <w:proofErr w:type="spellStart"/>
      <w:r w:rsidRPr="003177AC">
        <w:rPr>
          <w:rFonts w:cs="Arial"/>
          <w:bCs/>
          <w:noProof w:val="0"/>
        </w:rPr>
        <w:t>Helwan</w:t>
      </w:r>
      <w:proofErr w:type="spellEnd"/>
      <w:r w:rsidRPr="003177AC">
        <w:rPr>
          <w:rFonts w:cs="Arial"/>
          <w:bCs/>
          <w:noProof w:val="0"/>
        </w:rPr>
        <w:t xml:space="preserve"> University (</w:t>
      </w:r>
      <w:proofErr w:type="spellStart"/>
      <w:r w:rsidRPr="003177AC">
        <w:rPr>
          <w:rFonts w:cs="Arial"/>
          <w:bCs/>
          <w:noProof w:val="0"/>
        </w:rPr>
        <w:t>Fathy</w:t>
      </w:r>
      <w:proofErr w:type="spellEnd"/>
      <w:r w:rsidRPr="003177AC">
        <w:rPr>
          <w:rFonts w:cs="Arial"/>
          <w:bCs/>
          <w:noProof w:val="0"/>
        </w:rPr>
        <w:t xml:space="preserve">, 2017) investigated the effects of sandbag exercises on power and shot speed in a group of female handball players. Participants completed 8-weeks of sandbag complex training. After completing the training, the hand players had significant improvements in shot speed and power, grip strength and standing long </w:t>
      </w:r>
      <w:r w:rsidRPr="003177AC">
        <w:rPr>
          <w:rFonts w:cs="Arial"/>
          <w:bCs/>
          <w:noProof w:val="0"/>
        </w:rPr>
        <w:lastRenderedPageBreak/>
        <w:t xml:space="preserve">jump distance. Taken as a whole, emerging research now suggests functional training modalities such as kettlebell and </w:t>
      </w:r>
      <w:proofErr w:type="spellStart"/>
      <w:r w:rsidRPr="003177AC">
        <w:rPr>
          <w:rFonts w:cs="Arial"/>
          <w:bCs/>
          <w:noProof w:val="0"/>
        </w:rPr>
        <w:t>Powerbag</w:t>
      </w:r>
      <w:proofErr w:type="spellEnd"/>
      <w:r w:rsidRPr="003177AC">
        <w:rPr>
          <w:rFonts w:cs="Arial"/>
          <w:bCs/>
          <w:noProof w:val="0"/>
        </w:rPr>
        <w:t xml:space="preserve"> training can effectively train and enhance athletic power </w:t>
      </w:r>
      <w:commentRangeStart w:id="15"/>
      <w:r w:rsidRPr="003177AC">
        <w:rPr>
          <w:rFonts w:cs="Arial"/>
          <w:bCs/>
          <w:noProof w:val="0"/>
        </w:rPr>
        <w:t>development</w:t>
      </w:r>
      <w:commentRangeEnd w:id="15"/>
      <w:r w:rsidRPr="003177AC">
        <w:rPr>
          <w:rStyle w:val="CommentReference"/>
          <w:noProof w:val="0"/>
        </w:rPr>
        <w:commentReference w:id="15"/>
      </w:r>
      <w:r w:rsidRPr="003177AC">
        <w:rPr>
          <w:rFonts w:cs="Arial"/>
          <w:bCs/>
          <w:noProof w:val="0"/>
        </w:rPr>
        <w:t xml:space="preserve">. </w:t>
      </w:r>
    </w:p>
    <w:p w14:paraId="61B0EAA7" w14:textId="77777777" w:rsidR="00B53551" w:rsidRPr="003177AC" w:rsidRDefault="00B53551" w:rsidP="00B53551">
      <w:pPr>
        <w:rPr>
          <w:b/>
          <w:noProof w:val="0"/>
        </w:rPr>
      </w:pPr>
      <w:r w:rsidRPr="003177AC">
        <w:rPr>
          <w:b/>
          <w:noProof w:val="0"/>
        </w:rPr>
        <w:t>Traditional Power Training Guidelines</w:t>
      </w:r>
    </w:p>
    <w:tbl>
      <w:tblPr>
        <w:tblStyle w:val="GridTable41"/>
        <w:tblW w:w="0" w:type="auto"/>
        <w:tblLook w:val="04A0" w:firstRow="1" w:lastRow="0" w:firstColumn="1" w:lastColumn="0" w:noHBand="0" w:noVBand="1"/>
      </w:tblPr>
      <w:tblGrid>
        <w:gridCol w:w="1975"/>
        <w:gridCol w:w="1975"/>
        <w:gridCol w:w="1975"/>
        <w:gridCol w:w="1975"/>
      </w:tblGrid>
      <w:tr w:rsidR="00B53551" w:rsidRPr="003177AC" w14:paraId="076AF2CD" w14:textId="77777777" w:rsidTr="000775D6">
        <w:trPr>
          <w:cnfStyle w:val="100000000000" w:firstRow="1" w:lastRow="0" w:firstColumn="0" w:lastColumn="0" w:oddVBand="0" w:evenVBand="0" w:oddHBand="0"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975" w:type="dxa"/>
          </w:tcPr>
          <w:p w14:paraId="5B26E14F" w14:textId="77777777" w:rsidR="00B53551" w:rsidRPr="003177AC" w:rsidRDefault="00B53551" w:rsidP="000775D6">
            <w:pPr>
              <w:tabs>
                <w:tab w:val="left" w:pos="5310"/>
              </w:tabs>
              <w:rPr>
                <w:noProof w:val="0"/>
              </w:rPr>
            </w:pPr>
            <w:r w:rsidRPr="003177AC">
              <w:rPr>
                <w:noProof w:val="0"/>
              </w:rPr>
              <w:t xml:space="preserve">Muscle Hypertrophy variables </w:t>
            </w:r>
          </w:p>
        </w:tc>
        <w:tc>
          <w:tcPr>
            <w:tcW w:w="1975" w:type="dxa"/>
          </w:tcPr>
          <w:p w14:paraId="7D9E68F7" w14:textId="77777777" w:rsidR="00B53551" w:rsidRPr="003177AC" w:rsidRDefault="00B53551" w:rsidP="000775D6">
            <w:pPr>
              <w:tabs>
                <w:tab w:val="left" w:pos="5310"/>
              </w:tabs>
              <w:cnfStyle w:val="100000000000" w:firstRow="1" w:lastRow="0" w:firstColumn="0" w:lastColumn="0" w:oddVBand="0" w:evenVBand="0" w:oddHBand="0" w:evenHBand="0" w:firstRowFirstColumn="0" w:firstRowLastColumn="0" w:lastRowFirstColumn="0" w:lastRowLastColumn="0"/>
              <w:rPr>
                <w:noProof w:val="0"/>
              </w:rPr>
            </w:pPr>
            <w:r w:rsidRPr="003177AC">
              <w:rPr>
                <w:noProof w:val="0"/>
              </w:rPr>
              <w:t>Novice</w:t>
            </w:r>
          </w:p>
        </w:tc>
        <w:tc>
          <w:tcPr>
            <w:tcW w:w="1975" w:type="dxa"/>
          </w:tcPr>
          <w:p w14:paraId="412DC0B2" w14:textId="77777777" w:rsidR="00B53551" w:rsidRPr="003177AC" w:rsidRDefault="00B53551" w:rsidP="000775D6">
            <w:pPr>
              <w:tabs>
                <w:tab w:val="left" w:pos="5310"/>
              </w:tabs>
              <w:cnfStyle w:val="100000000000" w:firstRow="1" w:lastRow="0" w:firstColumn="0" w:lastColumn="0" w:oddVBand="0" w:evenVBand="0" w:oddHBand="0" w:evenHBand="0" w:firstRowFirstColumn="0" w:firstRowLastColumn="0" w:lastRowFirstColumn="0" w:lastRowLastColumn="0"/>
              <w:rPr>
                <w:noProof w:val="0"/>
              </w:rPr>
            </w:pPr>
            <w:r w:rsidRPr="003177AC">
              <w:rPr>
                <w:noProof w:val="0"/>
              </w:rPr>
              <w:t>Intermediate</w:t>
            </w:r>
          </w:p>
        </w:tc>
        <w:tc>
          <w:tcPr>
            <w:tcW w:w="1975" w:type="dxa"/>
          </w:tcPr>
          <w:p w14:paraId="134634F9" w14:textId="77777777" w:rsidR="00B53551" w:rsidRPr="003177AC" w:rsidRDefault="00B53551" w:rsidP="000775D6">
            <w:pPr>
              <w:tabs>
                <w:tab w:val="left" w:pos="5310"/>
              </w:tabs>
              <w:cnfStyle w:val="100000000000" w:firstRow="1" w:lastRow="0" w:firstColumn="0" w:lastColumn="0" w:oddVBand="0" w:evenVBand="0" w:oddHBand="0" w:evenHBand="0" w:firstRowFirstColumn="0" w:firstRowLastColumn="0" w:lastRowFirstColumn="0" w:lastRowLastColumn="0"/>
              <w:rPr>
                <w:noProof w:val="0"/>
              </w:rPr>
            </w:pPr>
            <w:r w:rsidRPr="003177AC">
              <w:rPr>
                <w:noProof w:val="0"/>
              </w:rPr>
              <w:t xml:space="preserve"> advanced</w:t>
            </w:r>
          </w:p>
        </w:tc>
      </w:tr>
      <w:tr w:rsidR="00B53551" w:rsidRPr="003177AC" w14:paraId="2BAD727F" w14:textId="77777777" w:rsidTr="000775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75" w:type="dxa"/>
          </w:tcPr>
          <w:p w14:paraId="2CF15ABF" w14:textId="77777777" w:rsidR="00B53551" w:rsidRPr="003177AC" w:rsidRDefault="00B53551" w:rsidP="000775D6">
            <w:pPr>
              <w:tabs>
                <w:tab w:val="left" w:pos="5310"/>
              </w:tabs>
              <w:rPr>
                <w:noProof w:val="0"/>
              </w:rPr>
            </w:pPr>
            <w:r w:rsidRPr="003177AC">
              <w:rPr>
                <w:noProof w:val="0"/>
              </w:rPr>
              <w:t>sets</w:t>
            </w:r>
          </w:p>
        </w:tc>
        <w:tc>
          <w:tcPr>
            <w:tcW w:w="1975" w:type="dxa"/>
            <w:vMerge w:val="restart"/>
          </w:tcPr>
          <w:p w14:paraId="423314AC" w14:textId="77777777" w:rsidR="00B53551" w:rsidRPr="003177AC" w:rsidRDefault="00B53551" w:rsidP="000775D6">
            <w:pPr>
              <w:tabs>
                <w:tab w:val="left" w:pos="5310"/>
              </w:tabs>
              <w:cnfStyle w:val="000000100000" w:firstRow="0" w:lastRow="0" w:firstColumn="0" w:lastColumn="0" w:oddVBand="0" w:evenVBand="0" w:oddHBand="1" w:evenHBand="0" w:firstRowFirstColumn="0" w:firstRowLastColumn="0" w:lastRowFirstColumn="0" w:lastRowLastColumn="0"/>
              <w:rPr>
                <w:noProof w:val="0"/>
              </w:rPr>
            </w:pPr>
          </w:p>
          <w:p w14:paraId="3CACE8AB" w14:textId="77777777" w:rsidR="00B53551" w:rsidRPr="003177AC" w:rsidRDefault="00B53551" w:rsidP="000775D6">
            <w:pPr>
              <w:tabs>
                <w:tab w:val="left" w:pos="5310"/>
              </w:tabs>
              <w:cnfStyle w:val="000000100000" w:firstRow="0" w:lastRow="0" w:firstColumn="0" w:lastColumn="0" w:oddVBand="0" w:evenVBand="0" w:oddHBand="1" w:evenHBand="0" w:firstRowFirstColumn="0" w:firstRowLastColumn="0" w:lastRowFirstColumn="0" w:lastRowLastColumn="0"/>
              <w:rPr>
                <w:noProof w:val="0"/>
              </w:rPr>
            </w:pPr>
          </w:p>
          <w:p w14:paraId="5066CE53" w14:textId="77777777" w:rsidR="00B53551" w:rsidRPr="003177AC" w:rsidRDefault="00B53551" w:rsidP="000775D6">
            <w:pPr>
              <w:tabs>
                <w:tab w:val="left" w:pos="5310"/>
              </w:tabs>
              <w:cnfStyle w:val="000000100000" w:firstRow="0" w:lastRow="0" w:firstColumn="0" w:lastColumn="0" w:oddVBand="0" w:evenVBand="0" w:oddHBand="1" w:evenHBand="0" w:firstRowFirstColumn="0" w:firstRowLastColumn="0" w:lastRowFirstColumn="0" w:lastRowLastColumn="0"/>
              <w:rPr>
                <w:noProof w:val="0"/>
              </w:rPr>
            </w:pPr>
          </w:p>
          <w:p w14:paraId="130616B4" w14:textId="77777777" w:rsidR="00B53551" w:rsidRPr="003177AC" w:rsidRDefault="00B53551" w:rsidP="000775D6">
            <w:pPr>
              <w:tabs>
                <w:tab w:val="left" w:pos="5310"/>
              </w:tabs>
              <w:cnfStyle w:val="000000100000" w:firstRow="0" w:lastRow="0" w:firstColumn="0" w:lastColumn="0" w:oddVBand="0" w:evenVBand="0" w:oddHBand="1" w:evenHBand="0" w:firstRowFirstColumn="0" w:firstRowLastColumn="0" w:lastRowFirstColumn="0" w:lastRowLastColumn="0"/>
              <w:rPr>
                <w:noProof w:val="0"/>
              </w:rPr>
            </w:pPr>
            <w:r w:rsidRPr="003177AC">
              <w:rPr>
                <w:noProof w:val="0"/>
              </w:rPr>
              <w:t>Not recommended.</w:t>
            </w:r>
          </w:p>
        </w:tc>
        <w:tc>
          <w:tcPr>
            <w:tcW w:w="1975" w:type="dxa"/>
          </w:tcPr>
          <w:p w14:paraId="6BA1B4FB" w14:textId="77777777" w:rsidR="00B53551" w:rsidRPr="003177AC" w:rsidRDefault="00B53551" w:rsidP="000775D6">
            <w:pPr>
              <w:tabs>
                <w:tab w:val="left" w:pos="5310"/>
              </w:tabs>
              <w:cnfStyle w:val="000000100000" w:firstRow="0" w:lastRow="0" w:firstColumn="0" w:lastColumn="0" w:oddVBand="0" w:evenVBand="0" w:oddHBand="1" w:evenHBand="0" w:firstRowFirstColumn="0" w:firstRowLastColumn="0" w:lastRowFirstColumn="0" w:lastRowLastColumn="0"/>
              <w:rPr>
                <w:noProof w:val="0"/>
              </w:rPr>
            </w:pPr>
            <w:r w:rsidRPr="003177AC">
              <w:rPr>
                <w:noProof w:val="0"/>
              </w:rPr>
              <w:t>1-3</w:t>
            </w:r>
          </w:p>
        </w:tc>
        <w:tc>
          <w:tcPr>
            <w:tcW w:w="1975" w:type="dxa"/>
          </w:tcPr>
          <w:p w14:paraId="35A8E6DD" w14:textId="77777777" w:rsidR="00B53551" w:rsidRPr="003177AC" w:rsidRDefault="00B53551" w:rsidP="000775D6">
            <w:pPr>
              <w:tabs>
                <w:tab w:val="left" w:pos="5310"/>
              </w:tabs>
              <w:cnfStyle w:val="000000100000" w:firstRow="0" w:lastRow="0" w:firstColumn="0" w:lastColumn="0" w:oddVBand="0" w:evenVBand="0" w:oddHBand="1" w:evenHBand="0" w:firstRowFirstColumn="0" w:firstRowLastColumn="0" w:lastRowFirstColumn="0" w:lastRowLastColumn="0"/>
              <w:rPr>
                <w:noProof w:val="0"/>
              </w:rPr>
            </w:pPr>
            <w:r w:rsidRPr="003177AC">
              <w:rPr>
                <w:noProof w:val="0"/>
              </w:rPr>
              <w:t>&gt;3</w:t>
            </w:r>
          </w:p>
        </w:tc>
      </w:tr>
      <w:tr w:rsidR="00B53551" w:rsidRPr="003177AC" w14:paraId="47CB7E11" w14:textId="77777777" w:rsidTr="000775D6">
        <w:trPr>
          <w:trHeight w:val="283"/>
        </w:trPr>
        <w:tc>
          <w:tcPr>
            <w:cnfStyle w:val="001000000000" w:firstRow="0" w:lastRow="0" w:firstColumn="1" w:lastColumn="0" w:oddVBand="0" w:evenVBand="0" w:oddHBand="0" w:evenHBand="0" w:firstRowFirstColumn="0" w:firstRowLastColumn="0" w:lastRowFirstColumn="0" w:lastRowLastColumn="0"/>
            <w:tcW w:w="1975" w:type="dxa"/>
          </w:tcPr>
          <w:p w14:paraId="380E2D2E" w14:textId="77777777" w:rsidR="00B53551" w:rsidRPr="003177AC" w:rsidRDefault="00B53551" w:rsidP="000775D6">
            <w:pPr>
              <w:tabs>
                <w:tab w:val="left" w:pos="5310"/>
              </w:tabs>
              <w:rPr>
                <w:noProof w:val="0"/>
              </w:rPr>
            </w:pPr>
            <w:r w:rsidRPr="003177AC">
              <w:rPr>
                <w:noProof w:val="0"/>
              </w:rPr>
              <w:t>Repetitions</w:t>
            </w:r>
          </w:p>
        </w:tc>
        <w:tc>
          <w:tcPr>
            <w:tcW w:w="1975" w:type="dxa"/>
            <w:vMerge/>
          </w:tcPr>
          <w:p w14:paraId="12E81CA6" w14:textId="77777777" w:rsidR="00B53551" w:rsidRPr="003177AC" w:rsidRDefault="00B53551" w:rsidP="000775D6">
            <w:pPr>
              <w:tabs>
                <w:tab w:val="left" w:pos="5310"/>
              </w:tabs>
              <w:cnfStyle w:val="000000000000" w:firstRow="0" w:lastRow="0" w:firstColumn="0" w:lastColumn="0" w:oddVBand="0" w:evenVBand="0" w:oddHBand="0" w:evenHBand="0" w:firstRowFirstColumn="0" w:firstRowLastColumn="0" w:lastRowFirstColumn="0" w:lastRowLastColumn="0"/>
              <w:rPr>
                <w:noProof w:val="0"/>
              </w:rPr>
            </w:pPr>
          </w:p>
        </w:tc>
        <w:tc>
          <w:tcPr>
            <w:tcW w:w="1975" w:type="dxa"/>
          </w:tcPr>
          <w:p w14:paraId="6D9FC519" w14:textId="77777777" w:rsidR="00B53551" w:rsidRPr="003177AC" w:rsidRDefault="00B53551" w:rsidP="000775D6">
            <w:pPr>
              <w:tabs>
                <w:tab w:val="left" w:pos="5310"/>
              </w:tabs>
              <w:cnfStyle w:val="000000000000" w:firstRow="0" w:lastRow="0" w:firstColumn="0" w:lastColumn="0" w:oddVBand="0" w:evenVBand="0" w:oddHBand="0" w:evenHBand="0" w:firstRowFirstColumn="0" w:firstRowLastColumn="0" w:lastRowFirstColumn="0" w:lastRowLastColumn="0"/>
              <w:rPr>
                <w:noProof w:val="0"/>
              </w:rPr>
            </w:pPr>
            <w:r w:rsidRPr="003177AC">
              <w:rPr>
                <w:noProof w:val="0"/>
              </w:rPr>
              <w:t>3-6</w:t>
            </w:r>
          </w:p>
          <w:p w14:paraId="25594426" w14:textId="77777777" w:rsidR="00B53551" w:rsidRPr="003177AC" w:rsidRDefault="00B53551" w:rsidP="000775D6">
            <w:pPr>
              <w:tabs>
                <w:tab w:val="left" w:pos="5310"/>
              </w:tabs>
              <w:cnfStyle w:val="000000000000" w:firstRow="0" w:lastRow="0" w:firstColumn="0" w:lastColumn="0" w:oddVBand="0" w:evenVBand="0" w:oddHBand="0" w:evenHBand="0" w:firstRowFirstColumn="0" w:firstRowLastColumn="0" w:lastRowFirstColumn="0" w:lastRowLastColumn="0"/>
              <w:rPr>
                <w:noProof w:val="0"/>
              </w:rPr>
            </w:pPr>
          </w:p>
        </w:tc>
        <w:tc>
          <w:tcPr>
            <w:tcW w:w="1975" w:type="dxa"/>
          </w:tcPr>
          <w:p w14:paraId="6C982737" w14:textId="77777777" w:rsidR="00B53551" w:rsidRPr="003177AC" w:rsidRDefault="00B53551" w:rsidP="000775D6">
            <w:pPr>
              <w:tabs>
                <w:tab w:val="left" w:pos="5310"/>
              </w:tabs>
              <w:cnfStyle w:val="000000000000" w:firstRow="0" w:lastRow="0" w:firstColumn="0" w:lastColumn="0" w:oddVBand="0" w:evenVBand="0" w:oddHBand="0" w:evenHBand="0" w:firstRowFirstColumn="0" w:firstRowLastColumn="0" w:lastRowFirstColumn="0" w:lastRowLastColumn="0"/>
              <w:rPr>
                <w:noProof w:val="0"/>
              </w:rPr>
            </w:pPr>
            <w:r w:rsidRPr="003177AC">
              <w:rPr>
                <w:noProof w:val="0"/>
              </w:rPr>
              <w:t xml:space="preserve">6-12 </w:t>
            </w:r>
          </w:p>
          <w:p w14:paraId="242558C7" w14:textId="77777777" w:rsidR="00B53551" w:rsidRPr="003177AC" w:rsidRDefault="00B53551" w:rsidP="000775D6">
            <w:pPr>
              <w:tabs>
                <w:tab w:val="left" w:pos="5310"/>
              </w:tabs>
              <w:cnfStyle w:val="000000000000" w:firstRow="0" w:lastRow="0" w:firstColumn="0" w:lastColumn="0" w:oddVBand="0" w:evenVBand="0" w:oddHBand="0" w:evenHBand="0" w:firstRowFirstColumn="0" w:firstRowLastColumn="0" w:lastRowFirstColumn="0" w:lastRowLastColumn="0"/>
              <w:rPr>
                <w:noProof w:val="0"/>
              </w:rPr>
            </w:pPr>
          </w:p>
        </w:tc>
      </w:tr>
      <w:tr w:rsidR="00B53551" w:rsidRPr="003177AC" w14:paraId="679B1C02" w14:textId="77777777" w:rsidTr="000775D6">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975" w:type="dxa"/>
          </w:tcPr>
          <w:p w14:paraId="64B03FB8" w14:textId="77777777" w:rsidR="00B53551" w:rsidRPr="003177AC" w:rsidRDefault="00B53551" w:rsidP="000775D6">
            <w:pPr>
              <w:tabs>
                <w:tab w:val="left" w:pos="5310"/>
              </w:tabs>
              <w:rPr>
                <w:noProof w:val="0"/>
              </w:rPr>
            </w:pPr>
            <w:r w:rsidRPr="003177AC">
              <w:rPr>
                <w:noProof w:val="0"/>
              </w:rPr>
              <w:t>Rest between sets</w:t>
            </w:r>
          </w:p>
        </w:tc>
        <w:tc>
          <w:tcPr>
            <w:tcW w:w="1975" w:type="dxa"/>
            <w:vMerge/>
          </w:tcPr>
          <w:p w14:paraId="5889651C" w14:textId="77777777" w:rsidR="00B53551" w:rsidRPr="003177AC" w:rsidRDefault="00B53551" w:rsidP="000775D6">
            <w:pPr>
              <w:tabs>
                <w:tab w:val="left" w:pos="5310"/>
              </w:tabs>
              <w:cnfStyle w:val="000000100000" w:firstRow="0" w:lastRow="0" w:firstColumn="0" w:lastColumn="0" w:oddVBand="0" w:evenVBand="0" w:oddHBand="1" w:evenHBand="0" w:firstRowFirstColumn="0" w:firstRowLastColumn="0" w:lastRowFirstColumn="0" w:lastRowLastColumn="0"/>
              <w:rPr>
                <w:noProof w:val="0"/>
              </w:rPr>
            </w:pPr>
          </w:p>
        </w:tc>
        <w:tc>
          <w:tcPr>
            <w:tcW w:w="1975" w:type="dxa"/>
          </w:tcPr>
          <w:p w14:paraId="29F8D943" w14:textId="77777777" w:rsidR="00B53551" w:rsidRPr="003177AC" w:rsidRDefault="00B53551" w:rsidP="000775D6">
            <w:pPr>
              <w:tabs>
                <w:tab w:val="left" w:pos="5310"/>
              </w:tabs>
              <w:cnfStyle w:val="000000100000" w:firstRow="0" w:lastRow="0" w:firstColumn="0" w:lastColumn="0" w:oddVBand="0" w:evenVBand="0" w:oddHBand="1" w:evenHBand="0" w:firstRowFirstColumn="0" w:firstRowLastColumn="0" w:lastRowFirstColumn="0" w:lastRowLastColumn="0"/>
              <w:rPr>
                <w:noProof w:val="0"/>
              </w:rPr>
            </w:pPr>
            <w:r w:rsidRPr="003177AC">
              <w:rPr>
                <w:noProof w:val="0"/>
              </w:rPr>
              <w:t>2-5 mins</w:t>
            </w:r>
          </w:p>
        </w:tc>
        <w:tc>
          <w:tcPr>
            <w:tcW w:w="1975" w:type="dxa"/>
          </w:tcPr>
          <w:p w14:paraId="4AB39D01" w14:textId="77777777" w:rsidR="00B53551" w:rsidRPr="003177AC" w:rsidRDefault="00B53551" w:rsidP="000775D6">
            <w:pPr>
              <w:tabs>
                <w:tab w:val="left" w:pos="5310"/>
              </w:tabs>
              <w:cnfStyle w:val="000000100000" w:firstRow="0" w:lastRow="0" w:firstColumn="0" w:lastColumn="0" w:oddVBand="0" w:evenVBand="0" w:oddHBand="1" w:evenHBand="0" w:firstRowFirstColumn="0" w:firstRowLastColumn="0" w:lastRowFirstColumn="0" w:lastRowLastColumn="0"/>
              <w:rPr>
                <w:noProof w:val="0"/>
              </w:rPr>
            </w:pPr>
            <w:r w:rsidRPr="003177AC">
              <w:rPr>
                <w:noProof w:val="0"/>
              </w:rPr>
              <w:t>2-5 mins</w:t>
            </w:r>
          </w:p>
        </w:tc>
      </w:tr>
      <w:tr w:rsidR="00B53551" w:rsidRPr="003177AC" w14:paraId="144143AA" w14:textId="77777777" w:rsidTr="000775D6">
        <w:trPr>
          <w:trHeight w:val="283"/>
        </w:trPr>
        <w:tc>
          <w:tcPr>
            <w:cnfStyle w:val="001000000000" w:firstRow="0" w:lastRow="0" w:firstColumn="1" w:lastColumn="0" w:oddVBand="0" w:evenVBand="0" w:oddHBand="0" w:evenHBand="0" w:firstRowFirstColumn="0" w:firstRowLastColumn="0" w:lastRowFirstColumn="0" w:lastRowLastColumn="0"/>
            <w:tcW w:w="1975" w:type="dxa"/>
          </w:tcPr>
          <w:p w14:paraId="448E611A" w14:textId="77777777" w:rsidR="00B53551" w:rsidRPr="003177AC" w:rsidRDefault="00B53551" w:rsidP="000775D6">
            <w:pPr>
              <w:tabs>
                <w:tab w:val="left" w:pos="5310"/>
              </w:tabs>
              <w:rPr>
                <w:noProof w:val="0"/>
              </w:rPr>
            </w:pPr>
            <w:r w:rsidRPr="003177AC">
              <w:rPr>
                <w:noProof w:val="0"/>
              </w:rPr>
              <w:t>RPE (1-10 scale)</w:t>
            </w:r>
          </w:p>
        </w:tc>
        <w:tc>
          <w:tcPr>
            <w:tcW w:w="1975" w:type="dxa"/>
            <w:vMerge/>
          </w:tcPr>
          <w:p w14:paraId="252FFD43" w14:textId="77777777" w:rsidR="00B53551" w:rsidRPr="003177AC" w:rsidRDefault="00B53551" w:rsidP="000775D6">
            <w:pPr>
              <w:tabs>
                <w:tab w:val="left" w:pos="5310"/>
              </w:tabs>
              <w:cnfStyle w:val="000000000000" w:firstRow="0" w:lastRow="0" w:firstColumn="0" w:lastColumn="0" w:oddVBand="0" w:evenVBand="0" w:oddHBand="0" w:evenHBand="0" w:firstRowFirstColumn="0" w:firstRowLastColumn="0" w:lastRowFirstColumn="0" w:lastRowLastColumn="0"/>
              <w:rPr>
                <w:noProof w:val="0"/>
              </w:rPr>
            </w:pPr>
          </w:p>
        </w:tc>
        <w:tc>
          <w:tcPr>
            <w:tcW w:w="1975" w:type="dxa"/>
          </w:tcPr>
          <w:p w14:paraId="3D13AC83" w14:textId="77777777" w:rsidR="00B53551" w:rsidRPr="003177AC" w:rsidRDefault="00B53551" w:rsidP="000775D6">
            <w:pPr>
              <w:tabs>
                <w:tab w:val="left" w:pos="5310"/>
              </w:tabs>
              <w:cnfStyle w:val="000000000000" w:firstRow="0" w:lastRow="0" w:firstColumn="0" w:lastColumn="0" w:oddVBand="0" w:evenVBand="0" w:oddHBand="0" w:evenHBand="0" w:firstRowFirstColumn="0" w:firstRowLastColumn="0" w:lastRowFirstColumn="0" w:lastRowLastColumn="0"/>
              <w:rPr>
                <w:noProof w:val="0"/>
              </w:rPr>
            </w:pPr>
            <w:r w:rsidRPr="003177AC">
              <w:rPr>
                <w:noProof w:val="0"/>
              </w:rPr>
              <w:t>3-6</w:t>
            </w:r>
          </w:p>
        </w:tc>
        <w:tc>
          <w:tcPr>
            <w:tcW w:w="1975" w:type="dxa"/>
          </w:tcPr>
          <w:p w14:paraId="36CDE7C5" w14:textId="77777777" w:rsidR="00B53551" w:rsidRPr="003177AC" w:rsidRDefault="00B53551" w:rsidP="000775D6">
            <w:pPr>
              <w:tabs>
                <w:tab w:val="left" w:pos="5310"/>
              </w:tabs>
              <w:cnfStyle w:val="000000000000" w:firstRow="0" w:lastRow="0" w:firstColumn="0" w:lastColumn="0" w:oddVBand="0" w:evenVBand="0" w:oddHBand="0" w:evenHBand="0" w:firstRowFirstColumn="0" w:firstRowLastColumn="0" w:lastRowFirstColumn="0" w:lastRowLastColumn="0"/>
              <w:rPr>
                <w:noProof w:val="0"/>
              </w:rPr>
            </w:pPr>
            <w:r w:rsidRPr="003177AC">
              <w:rPr>
                <w:noProof w:val="0"/>
              </w:rPr>
              <w:t>4-7</w:t>
            </w:r>
          </w:p>
        </w:tc>
      </w:tr>
      <w:tr w:rsidR="00B53551" w:rsidRPr="003177AC" w14:paraId="172EB1B6" w14:textId="77777777" w:rsidTr="000775D6">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975" w:type="dxa"/>
          </w:tcPr>
          <w:p w14:paraId="26CD9518" w14:textId="77777777" w:rsidR="00B53551" w:rsidRPr="003177AC" w:rsidRDefault="00B53551" w:rsidP="000775D6">
            <w:pPr>
              <w:tabs>
                <w:tab w:val="left" w:pos="5310"/>
              </w:tabs>
              <w:rPr>
                <w:noProof w:val="0"/>
              </w:rPr>
            </w:pPr>
            <w:r w:rsidRPr="003177AC">
              <w:rPr>
                <w:noProof w:val="0"/>
              </w:rPr>
              <w:t>Description of effort/intensity</w:t>
            </w:r>
          </w:p>
        </w:tc>
        <w:tc>
          <w:tcPr>
            <w:tcW w:w="1975" w:type="dxa"/>
            <w:vMerge/>
          </w:tcPr>
          <w:p w14:paraId="37DD865F" w14:textId="77777777" w:rsidR="00B53551" w:rsidRPr="003177AC" w:rsidRDefault="00B53551" w:rsidP="000775D6">
            <w:pPr>
              <w:tabs>
                <w:tab w:val="left" w:pos="5310"/>
              </w:tabs>
              <w:cnfStyle w:val="000000100000" w:firstRow="0" w:lastRow="0" w:firstColumn="0" w:lastColumn="0" w:oddVBand="0" w:evenVBand="0" w:oddHBand="1" w:evenHBand="0" w:firstRowFirstColumn="0" w:firstRowLastColumn="0" w:lastRowFirstColumn="0" w:lastRowLastColumn="0"/>
              <w:rPr>
                <w:noProof w:val="0"/>
              </w:rPr>
            </w:pPr>
          </w:p>
        </w:tc>
        <w:tc>
          <w:tcPr>
            <w:tcW w:w="1975" w:type="dxa"/>
          </w:tcPr>
          <w:p w14:paraId="4878BD62" w14:textId="77777777" w:rsidR="00B53551" w:rsidRPr="003177AC" w:rsidRDefault="00B53551" w:rsidP="000775D6">
            <w:pPr>
              <w:tabs>
                <w:tab w:val="left" w:pos="5310"/>
              </w:tabs>
              <w:cnfStyle w:val="000000100000" w:firstRow="0" w:lastRow="0" w:firstColumn="0" w:lastColumn="0" w:oddVBand="0" w:evenVBand="0" w:oddHBand="1" w:evenHBand="0" w:firstRowFirstColumn="0" w:firstRowLastColumn="0" w:lastRowFirstColumn="0" w:lastRowLastColumn="0"/>
              <w:rPr>
                <w:noProof w:val="0"/>
              </w:rPr>
            </w:pPr>
            <w:r w:rsidRPr="003177AC">
              <w:rPr>
                <w:noProof w:val="0"/>
              </w:rPr>
              <w:t>Moderate</w:t>
            </w:r>
          </w:p>
        </w:tc>
        <w:tc>
          <w:tcPr>
            <w:tcW w:w="1975" w:type="dxa"/>
          </w:tcPr>
          <w:p w14:paraId="5B062E65" w14:textId="77777777" w:rsidR="00B53551" w:rsidRPr="003177AC" w:rsidRDefault="00B53551" w:rsidP="000775D6">
            <w:pPr>
              <w:tabs>
                <w:tab w:val="left" w:pos="5310"/>
              </w:tabs>
              <w:cnfStyle w:val="000000100000" w:firstRow="0" w:lastRow="0" w:firstColumn="0" w:lastColumn="0" w:oddVBand="0" w:evenVBand="0" w:oddHBand="1" w:evenHBand="0" w:firstRowFirstColumn="0" w:firstRowLastColumn="0" w:lastRowFirstColumn="0" w:lastRowLastColumn="0"/>
              <w:rPr>
                <w:noProof w:val="0"/>
              </w:rPr>
            </w:pPr>
            <w:r w:rsidRPr="003177AC">
              <w:rPr>
                <w:noProof w:val="0"/>
              </w:rPr>
              <w:t xml:space="preserve">Moderate </w:t>
            </w:r>
          </w:p>
        </w:tc>
      </w:tr>
    </w:tbl>
    <w:p w14:paraId="75643E7F" w14:textId="77777777" w:rsidR="00B53551" w:rsidRPr="003177AC" w:rsidRDefault="00B53551" w:rsidP="00B53551">
      <w:pPr>
        <w:ind w:left="360"/>
        <w:rPr>
          <w:i/>
          <w:noProof w:val="0"/>
        </w:rPr>
      </w:pPr>
      <w:r w:rsidRPr="003177AC">
        <w:rPr>
          <w:i/>
          <w:noProof w:val="0"/>
        </w:rPr>
        <w:t>Adapted from, NSCA (2015). Foundations of fitness programming.</w:t>
      </w:r>
    </w:p>
    <w:p w14:paraId="21BE94DC" w14:textId="77777777" w:rsidR="00B53551" w:rsidRPr="003177AC" w:rsidRDefault="00B53551" w:rsidP="00B53551">
      <w:pPr>
        <w:rPr>
          <w:b/>
          <w:noProof w:val="0"/>
        </w:rPr>
      </w:pPr>
      <w:r w:rsidRPr="003177AC">
        <w:rPr>
          <w:b/>
          <w:noProof w:val="0"/>
        </w:rPr>
        <w:t>Example of a Functional Training program for power</w:t>
      </w:r>
    </w:p>
    <w:p w14:paraId="2761862D" w14:textId="77777777" w:rsidR="00B53551" w:rsidRPr="003177AC" w:rsidRDefault="00B53551" w:rsidP="00B53551">
      <w:pPr>
        <w:pStyle w:val="ListParagraph"/>
        <w:numPr>
          <w:ilvl w:val="0"/>
          <w:numId w:val="4"/>
        </w:numPr>
        <w:spacing w:after="240"/>
        <w:rPr>
          <w:noProof w:val="0"/>
        </w:rPr>
      </w:pPr>
      <w:r w:rsidRPr="003177AC">
        <w:rPr>
          <w:noProof w:val="0"/>
        </w:rPr>
        <w:t xml:space="preserve">Lake and Lauder (2012) Kettlebell training Protocol. </w:t>
      </w:r>
    </w:p>
    <w:tbl>
      <w:tblPr>
        <w:tblStyle w:val="GridTable41"/>
        <w:tblW w:w="0" w:type="auto"/>
        <w:tblLook w:val="04A0" w:firstRow="1" w:lastRow="0" w:firstColumn="1" w:lastColumn="0" w:noHBand="0" w:noVBand="1"/>
      </w:tblPr>
      <w:tblGrid>
        <w:gridCol w:w="4411"/>
        <w:gridCol w:w="4599"/>
      </w:tblGrid>
      <w:tr w:rsidR="00B53551" w:rsidRPr="003177AC" w14:paraId="3DCD563C" w14:textId="77777777" w:rsidTr="000775D6">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414" w:type="dxa"/>
          </w:tcPr>
          <w:p w14:paraId="63654669" w14:textId="77777777" w:rsidR="00B53551" w:rsidRPr="003177AC" w:rsidRDefault="00B53551" w:rsidP="000775D6">
            <w:pPr>
              <w:rPr>
                <w:b w:val="0"/>
                <w:noProof w:val="0"/>
              </w:rPr>
            </w:pPr>
          </w:p>
        </w:tc>
        <w:tc>
          <w:tcPr>
            <w:tcW w:w="4602" w:type="dxa"/>
          </w:tcPr>
          <w:p w14:paraId="3F4B10B9" w14:textId="77777777" w:rsidR="00B53551" w:rsidRPr="003177AC" w:rsidRDefault="00B53551" w:rsidP="000775D6">
            <w:pPr>
              <w:cnfStyle w:val="100000000000" w:firstRow="1" w:lastRow="0" w:firstColumn="0" w:lastColumn="0" w:oddVBand="0" w:evenVBand="0" w:oddHBand="0" w:evenHBand="0" w:firstRowFirstColumn="0" w:firstRowLastColumn="0" w:lastRowFirstColumn="0" w:lastRowLastColumn="0"/>
              <w:rPr>
                <w:b w:val="0"/>
                <w:noProof w:val="0"/>
              </w:rPr>
            </w:pPr>
            <w:r w:rsidRPr="003177AC">
              <w:rPr>
                <w:b w:val="0"/>
                <w:noProof w:val="0"/>
              </w:rPr>
              <w:t>Exercise</w:t>
            </w:r>
          </w:p>
        </w:tc>
      </w:tr>
      <w:tr w:rsidR="00B53551" w:rsidRPr="003177AC" w14:paraId="7F7BF828" w14:textId="77777777" w:rsidTr="00077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09720B26" w14:textId="77777777" w:rsidR="00B53551" w:rsidRPr="003177AC" w:rsidRDefault="00B53551" w:rsidP="000775D6">
            <w:pPr>
              <w:rPr>
                <w:b w:val="0"/>
                <w:noProof w:val="0"/>
              </w:rPr>
            </w:pPr>
            <w:r w:rsidRPr="003177AC">
              <w:rPr>
                <w:b w:val="0"/>
                <w:noProof w:val="0"/>
              </w:rPr>
              <w:t>Exercise</w:t>
            </w:r>
          </w:p>
        </w:tc>
        <w:tc>
          <w:tcPr>
            <w:tcW w:w="4602" w:type="dxa"/>
          </w:tcPr>
          <w:p w14:paraId="772271FD" w14:textId="77777777" w:rsidR="00B53551" w:rsidRPr="003177AC" w:rsidRDefault="00B53551" w:rsidP="000775D6">
            <w:pPr>
              <w:cnfStyle w:val="000000100000" w:firstRow="0" w:lastRow="0" w:firstColumn="0" w:lastColumn="0" w:oddVBand="0" w:evenVBand="0" w:oddHBand="1" w:evenHBand="0" w:firstRowFirstColumn="0" w:firstRowLastColumn="0" w:lastRowFirstColumn="0" w:lastRowLastColumn="0"/>
              <w:rPr>
                <w:b/>
                <w:noProof w:val="0"/>
              </w:rPr>
            </w:pPr>
            <w:r w:rsidRPr="003177AC">
              <w:rPr>
                <w:b/>
                <w:noProof w:val="0"/>
              </w:rPr>
              <w:t>Kettlebell Swings</w:t>
            </w:r>
          </w:p>
        </w:tc>
      </w:tr>
      <w:tr w:rsidR="00B53551" w:rsidRPr="003177AC" w14:paraId="520463C4" w14:textId="77777777" w:rsidTr="000775D6">
        <w:tc>
          <w:tcPr>
            <w:cnfStyle w:val="001000000000" w:firstRow="0" w:lastRow="0" w:firstColumn="1" w:lastColumn="0" w:oddVBand="0" w:evenVBand="0" w:oddHBand="0" w:evenHBand="0" w:firstRowFirstColumn="0" w:firstRowLastColumn="0" w:lastRowFirstColumn="0" w:lastRowLastColumn="0"/>
            <w:tcW w:w="4414" w:type="dxa"/>
          </w:tcPr>
          <w:p w14:paraId="51EC2378" w14:textId="77777777" w:rsidR="00B53551" w:rsidRPr="003177AC" w:rsidRDefault="00B53551" w:rsidP="000775D6">
            <w:pPr>
              <w:rPr>
                <w:b w:val="0"/>
                <w:noProof w:val="0"/>
              </w:rPr>
            </w:pPr>
            <w:r w:rsidRPr="003177AC">
              <w:rPr>
                <w:b w:val="0"/>
                <w:noProof w:val="0"/>
              </w:rPr>
              <w:t>Interval time</w:t>
            </w:r>
          </w:p>
        </w:tc>
        <w:tc>
          <w:tcPr>
            <w:tcW w:w="4602" w:type="dxa"/>
          </w:tcPr>
          <w:p w14:paraId="6B19A60E" w14:textId="77777777" w:rsidR="00B53551" w:rsidRPr="003177AC" w:rsidRDefault="00B53551" w:rsidP="000775D6">
            <w:pPr>
              <w:cnfStyle w:val="000000000000" w:firstRow="0" w:lastRow="0" w:firstColumn="0" w:lastColumn="0" w:oddVBand="0" w:evenVBand="0" w:oddHBand="0" w:evenHBand="0" w:firstRowFirstColumn="0" w:firstRowLastColumn="0" w:lastRowFirstColumn="0" w:lastRowLastColumn="0"/>
              <w:rPr>
                <w:b/>
                <w:noProof w:val="0"/>
              </w:rPr>
            </w:pPr>
            <w:r w:rsidRPr="003177AC">
              <w:rPr>
                <w:b/>
                <w:noProof w:val="0"/>
              </w:rPr>
              <w:t>30 Seconds</w:t>
            </w:r>
          </w:p>
        </w:tc>
      </w:tr>
      <w:tr w:rsidR="00B53551" w:rsidRPr="003177AC" w14:paraId="5FF05684" w14:textId="77777777" w:rsidTr="00077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0D7439A3" w14:textId="77777777" w:rsidR="00B53551" w:rsidRPr="003177AC" w:rsidRDefault="00B53551" w:rsidP="000775D6">
            <w:pPr>
              <w:rPr>
                <w:b w:val="0"/>
                <w:noProof w:val="0"/>
              </w:rPr>
            </w:pPr>
            <w:r w:rsidRPr="003177AC">
              <w:rPr>
                <w:b w:val="0"/>
                <w:noProof w:val="0"/>
              </w:rPr>
              <w:t>Rest time</w:t>
            </w:r>
          </w:p>
        </w:tc>
        <w:tc>
          <w:tcPr>
            <w:tcW w:w="4602" w:type="dxa"/>
          </w:tcPr>
          <w:p w14:paraId="3ED3D71D" w14:textId="77777777" w:rsidR="00B53551" w:rsidRPr="003177AC" w:rsidRDefault="00B53551" w:rsidP="000775D6">
            <w:pPr>
              <w:cnfStyle w:val="000000100000" w:firstRow="0" w:lastRow="0" w:firstColumn="0" w:lastColumn="0" w:oddVBand="0" w:evenVBand="0" w:oddHBand="1" w:evenHBand="0" w:firstRowFirstColumn="0" w:firstRowLastColumn="0" w:lastRowFirstColumn="0" w:lastRowLastColumn="0"/>
              <w:rPr>
                <w:b/>
                <w:noProof w:val="0"/>
              </w:rPr>
            </w:pPr>
            <w:r w:rsidRPr="003177AC">
              <w:rPr>
                <w:b/>
                <w:noProof w:val="0"/>
              </w:rPr>
              <w:t xml:space="preserve"> 30 Seconds</w:t>
            </w:r>
          </w:p>
        </w:tc>
      </w:tr>
      <w:tr w:rsidR="00B53551" w:rsidRPr="003177AC" w14:paraId="4ACFF736" w14:textId="77777777" w:rsidTr="000775D6">
        <w:tc>
          <w:tcPr>
            <w:cnfStyle w:val="001000000000" w:firstRow="0" w:lastRow="0" w:firstColumn="1" w:lastColumn="0" w:oddVBand="0" w:evenVBand="0" w:oddHBand="0" w:evenHBand="0" w:firstRowFirstColumn="0" w:firstRowLastColumn="0" w:lastRowFirstColumn="0" w:lastRowLastColumn="0"/>
            <w:tcW w:w="4414" w:type="dxa"/>
          </w:tcPr>
          <w:p w14:paraId="2233DDC5" w14:textId="77777777" w:rsidR="00B53551" w:rsidRPr="003177AC" w:rsidRDefault="00B53551" w:rsidP="000775D6">
            <w:pPr>
              <w:rPr>
                <w:b w:val="0"/>
                <w:noProof w:val="0"/>
              </w:rPr>
            </w:pPr>
            <w:r w:rsidRPr="003177AC">
              <w:rPr>
                <w:b w:val="0"/>
                <w:noProof w:val="0"/>
              </w:rPr>
              <w:t>rounds</w:t>
            </w:r>
          </w:p>
        </w:tc>
        <w:tc>
          <w:tcPr>
            <w:tcW w:w="4602" w:type="dxa"/>
          </w:tcPr>
          <w:p w14:paraId="3ACFA3E9" w14:textId="77777777" w:rsidR="00B53551" w:rsidRPr="003177AC" w:rsidRDefault="00B53551" w:rsidP="000775D6">
            <w:pPr>
              <w:cnfStyle w:val="000000000000" w:firstRow="0" w:lastRow="0" w:firstColumn="0" w:lastColumn="0" w:oddVBand="0" w:evenVBand="0" w:oddHBand="0" w:evenHBand="0" w:firstRowFirstColumn="0" w:firstRowLastColumn="0" w:lastRowFirstColumn="0" w:lastRowLastColumn="0"/>
              <w:rPr>
                <w:b/>
                <w:noProof w:val="0"/>
              </w:rPr>
            </w:pPr>
            <w:r w:rsidRPr="003177AC">
              <w:rPr>
                <w:b/>
                <w:noProof w:val="0"/>
              </w:rPr>
              <w:t>12</w:t>
            </w:r>
          </w:p>
        </w:tc>
      </w:tr>
      <w:tr w:rsidR="00B53551" w:rsidRPr="003177AC" w14:paraId="23EC2977" w14:textId="77777777" w:rsidTr="00077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274BBD18" w14:textId="77777777" w:rsidR="00B53551" w:rsidRPr="003177AC" w:rsidRDefault="00B53551" w:rsidP="000775D6">
            <w:pPr>
              <w:rPr>
                <w:b w:val="0"/>
                <w:noProof w:val="0"/>
              </w:rPr>
            </w:pPr>
            <w:r w:rsidRPr="003177AC">
              <w:rPr>
                <w:b w:val="0"/>
                <w:noProof w:val="0"/>
              </w:rPr>
              <w:t>Total work time</w:t>
            </w:r>
          </w:p>
        </w:tc>
        <w:tc>
          <w:tcPr>
            <w:tcW w:w="4602" w:type="dxa"/>
          </w:tcPr>
          <w:p w14:paraId="1FA1F978" w14:textId="77777777" w:rsidR="00B53551" w:rsidRPr="003177AC" w:rsidRDefault="00B53551" w:rsidP="000775D6">
            <w:pPr>
              <w:cnfStyle w:val="000000100000" w:firstRow="0" w:lastRow="0" w:firstColumn="0" w:lastColumn="0" w:oddVBand="0" w:evenVBand="0" w:oddHBand="1" w:evenHBand="0" w:firstRowFirstColumn="0" w:firstRowLastColumn="0" w:lastRowFirstColumn="0" w:lastRowLastColumn="0"/>
              <w:rPr>
                <w:b/>
                <w:noProof w:val="0"/>
              </w:rPr>
            </w:pPr>
            <w:r w:rsidRPr="003177AC">
              <w:rPr>
                <w:b/>
                <w:noProof w:val="0"/>
              </w:rPr>
              <w:t>6 minutes</w:t>
            </w:r>
          </w:p>
        </w:tc>
      </w:tr>
      <w:tr w:rsidR="00B53551" w:rsidRPr="003177AC" w14:paraId="06448E8E" w14:textId="77777777" w:rsidTr="000775D6">
        <w:tc>
          <w:tcPr>
            <w:cnfStyle w:val="001000000000" w:firstRow="0" w:lastRow="0" w:firstColumn="1" w:lastColumn="0" w:oddVBand="0" w:evenVBand="0" w:oddHBand="0" w:evenHBand="0" w:firstRowFirstColumn="0" w:firstRowLastColumn="0" w:lastRowFirstColumn="0" w:lastRowLastColumn="0"/>
            <w:tcW w:w="4414" w:type="dxa"/>
          </w:tcPr>
          <w:p w14:paraId="35FF8EE6" w14:textId="77777777" w:rsidR="00B53551" w:rsidRPr="003177AC" w:rsidRDefault="00B53551" w:rsidP="000775D6">
            <w:pPr>
              <w:rPr>
                <w:b w:val="0"/>
                <w:noProof w:val="0"/>
              </w:rPr>
            </w:pPr>
            <w:r w:rsidRPr="003177AC">
              <w:rPr>
                <w:b w:val="0"/>
                <w:noProof w:val="0"/>
              </w:rPr>
              <w:lastRenderedPageBreak/>
              <w:t>Total rest time</w:t>
            </w:r>
          </w:p>
        </w:tc>
        <w:tc>
          <w:tcPr>
            <w:tcW w:w="4602" w:type="dxa"/>
          </w:tcPr>
          <w:p w14:paraId="2819F123" w14:textId="77777777" w:rsidR="00B53551" w:rsidRPr="003177AC" w:rsidRDefault="00B53551" w:rsidP="000775D6">
            <w:pPr>
              <w:cnfStyle w:val="000000000000" w:firstRow="0" w:lastRow="0" w:firstColumn="0" w:lastColumn="0" w:oddVBand="0" w:evenVBand="0" w:oddHBand="0" w:evenHBand="0" w:firstRowFirstColumn="0" w:firstRowLastColumn="0" w:lastRowFirstColumn="0" w:lastRowLastColumn="0"/>
              <w:rPr>
                <w:b/>
                <w:noProof w:val="0"/>
              </w:rPr>
            </w:pPr>
            <w:r w:rsidRPr="003177AC">
              <w:rPr>
                <w:b/>
                <w:noProof w:val="0"/>
              </w:rPr>
              <w:t>6 minutes</w:t>
            </w:r>
          </w:p>
        </w:tc>
      </w:tr>
    </w:tbl>
    <w:p w14:paraId="0F1D91F7" w14:textId="77777777" w:rsidR="00B53551" w:rsidRPr="003177AC" w:rsidRDefault="00B53551" w:rsidP="00B53551">
      <w:pPr>
        <w:pStyle w:val="ListParagraph"/>
        <w:rPr>
          <w:noProof w:val="0"/>
        </w:rPr>
      </w:pPr>
    </w:p>
    <w:p w14:paraId="7C7562EE" w14:textId="77777777" w:rsidR="00B53551" w:rsidRPr="003177AC" w:rsidRDefault="00B53551" w:rsidP="00B53551">
      <w:pPr>
        <w:pStyle w:val="ListParagraph"/>
        <w:numPr>
          <w:ilvl w:val="0"/>
          <w:numId w:val="3"/>
        </w:numPr>
        <w:spacing w:after="240"/>
        <w:rPr>
          <w:noProof w:val="0"/>
        </w:rPr>
      </w:pPr>
      <w:r w:rsidRPr="003177AC">
        <w:rPr>
          <w:b/>
          <w:noProof w:val="0"/>
        </w:rPr>
        <w:t>Load:</w:t>
      </w:r>
      <w:r w:rsidRPr="003177AC">
        <w:rPr>
          <w:noProof w:val="0"/>
        </w:rPr>
        <w:t xml:space="preserve"> Males with a body mass &gt; 70kg = 16kg, &lt;70kg =12kg.  Female’s weight estimated between 4-8kgs.</w:t>
      </w:r>
    </w:p>
    <w:p w14:paraId="3E613920" w14:textId="77777777" w:rsidR="00B53551" w:rsidRPr="003177AC" w:rsidRDefault="00B53551" w:rsidP="00B53551">
      <w:pPr>
        <w:pStyle w:val="ListParagraph"/>
        <w:numPr>
          <w:ilvl w:val="0"/>
          <w:numId w:val="3"/>
        </w:numPr>
        <w:spacing w:after="240"/>
        <w:rPr>
          <w:noProof w:val="0"/>
        </w:rPr>
      </w:pPr>
      <w:r w:rsidRPr="003177AC">
        <w:rPr>
          <w:b/>
          <w:noProof w:val="0"/>
        </w:rPr>
        <w:t>Frequency:</w:t>
      </w:r>
      <w:r w:rsidRPr="003177AC">
        <w:rPr>
          <w:noProof w:val="0"/>
        </w:rPr>
        <w:t xml:space="preserve"> twice per week, for 6 weeks. </w:t>
      </w:r>
    </w:p>
    <w:p w14:paraId="32D9536C" w14:textId="77777777" w:rsidR="00B53551" w:rsidRPr="003177AC" w:rsidRDefault="00B53551" w:rsidP="00B53551">
      <w:pPr>
        <w:pStyle w:val="Heading2"/>
      </w:pPr>
      <w:bookmarkStart w:id="16" w:name="_Toc493928589"/>
      <w:bookmarkStart w:id="17" w:name="_Toc380606525"/>
      <w:r w:rsidRPr="003177AC">
        <w:t>Summary and conclusion</w:t>
      </w:r>
      <w:bookmarkEnd w:id="16"/>
      <w:bookmarkEnd w:id="17"/>
    </w:p>
    <w:p w14:paraId="5662250F" w14:textId="77777777" w:rsidR="00B53551" w:rsidRPr="003177AC" w:rsidRDefault="00B53551" w:rsidP="00B53551">
      <w:pPr>
        <w:rPr>
          <w:noProof w:val="0"/>
        </w:rPr>
      </w:pPr>
      <w:r w:rsidRPr="003177AC">
        <w:rPr>
          <w:noProof w:val="0"/>
        </w:rPr>
        <w:t xml:space="preserve">As with any training method, it is important for fitness trainers to adhere to standard exercise guidelines to ensure client safety and to maximise their time and effort when using functional training equipment. A summary of these guidelines </w:t>
      </w:r>
      <w:proofErr w:type="gramStart"/>
      <w:r w:rsidRPr="003177AC">
        <w:rPr>
          <w:noProof w:val="0"/>
        </w:rPr>
        <w:t>include</w:t>
      </w:r>
      <w:proofErr w:type="gramEnd"/>
      <w:r w:rsidRPr="003177AC">
        <w:rPr>
          <w:noProof w:val="0"/>
        </w:rPr>
        <w:t xml:space="preserve"> (adapted from Coburn &amp; </w:t>
      </w:r>
      <w:proofErr w:type="spellStart"/>
      <w:r w:rsidRPr="003177AC">
        <w:rPr>
          <w:noProof w:val="0"/>
        </w:rPr>
        <w:t>Malek</w:t>
      </w:r>
      <w:proofErr w:type="spellEnd"/>
      <w:r w:rsidRPr="003177AC">
        <w:rPr>
          <w:noProof w:val="0"/>
        </w:rPr>
        <w:t>, 2012):</w:t>
      </w:r>
    </w:p>
    <w:p w14:paraId="0E348D97" w14:textId="77777777" w:rsidR="00B53551" w:rsidRPr="003177AC" w:rsidRDefault="00B53551" w:rsidP="00B53551">
      <w:pPr>
        <w:pStyle w:val="ListParagraph"/>
        <w:numPr>
          <w:ilvl w:val="0"/>
          <w:numId w:val="5"/>
        </w:numPr>
        <w:spacing w:after="240"/>
        <w:rPr>
          <w:noProof w:val="0"/>
        </w:rPr>
      </w:pPr>
      <w:r w:rsidRPr="003177AC">
        <w:rPr>
          <w:noProof w:val="0"/>
        </w:rPr>
        <w:t>For safety purposes, ensure that all functional training equipment is checked prior to use.</w:t>
      </w:r>
    </w:p>
    <w:p w14:paraId="112884DE" w14:textId="77777777" w:rsidR="00B53551" w:rsidRPr="003177AC" w:rsidRDefault="00B53551" w:rsidP="00B53551">
      <w:pPr>
        <w:pStyle w:val="ListParagraph"/>
        <w:numPr>
          <w:ilvl w:val="0"/>
          <w:numId w:val="5"/>
        </w:numPr>
        <w:spacing w:after="240"/>
        <w:rPr>
          <w:noProof w:val="0"/>
        </w:rPr>
      </w:pPr>
      <w:r w:rsidRPr="003177AC">
        <w:rPr>
          <w:noProof w:val="0"/>
        </w:rPr>
        <w:t xml:space="preserve">As per the Fitness Australia “Safety Guidelines for Strength Training”, exercise selection must be suited to the movement capacity of the </w:t>
      </w:r>
      <w:commentRangeStart w:id="18"/>
      <w:commentRangeStart w:id="19"/>
      <w:r w:rsidRPr="003177AC">
        <w:rPr>
          <w:noProof w:val="0"/>
        </w:rPr>
        <w:t>individual</w:t>
      </w:r>
      <w:commentRangeEnd w:id="18"/>
      <w:r w:rsidRPr="003177AC">
        <w:rPr>
          <w:rStyle w:val="CommentReference"/>
          <w:noProof w:val="0"/>
        </w:rPr>
        <w:commentReference w:id="18"/>
      </w:r>
      <w:commentRangeEnd w:id="19"/>
      <w:r>
        <w:rPr>
          <w:rStyle w:val="CommentReference"/>
        </w:rPr>
        <w:commentReference w:id="19"/>
      </w:r>
      <w:r w:rsidRPr="003177AC">
        <w:rPr>
          <w:noProof w:val="0"/>
        </w:rPr>
        <w:t xml:space="preserve">. </w:t>
      </w:r>
    </w:p>
    <w:p w14:paraId="5A7DF62A" w14:textId="77777777" w:rsidR="00B53551" w:rsidRPr="003177AC" w:rsidRDefault="00B53551" w:rsidP="00B53551">
      <w:pPr>
        <w:pStyle w:val="ListParagraph"/>
        <w:numPr>
          <w:ilvl w:val="0"/>
          <w:numId w:val="5"/>
        </w:numPr>
        <w:spacing w:after="240"/>
        <w:rPr>
          <w:noProof w:val="0"/>
        </w:rPr>
      </w:pPr>
      <w:r w:rsidRPr="003177AC">
        <w:rPr>
          <w:noProof w:val="0"/>
        </w:rPr>
        <w:t>As with other modes of training, a warm up session of 5 to 15 minutes should precede the actual workout.</w:t>
      </w:r>
    </w:p>
    <w:p w14:paraId="2D5987F8" w14:textId="77777777" w:rsidR="00B53551" w:rsidRPr="003177AC" w:rsidRDefault="00B53551" w:rsidP="00B53551">
      <w:pPr>
        <w:pStyle w:val="ListParagraph"/>
        <w:numPr>
          <w:ilvl w:val="0"/>
          <w:numId w:val="5"/>
        </w:numPr>
        <w:spacing w:after="240"/>
        <w:rPr>
          <w:noProof w:val="0"/>
        </w:rPr>
      </w:pPr>
      <w:r w:rsidRPr="003177AC">
        <w:rPr>
          <w:noProof w:val="0"/>
        </w:rPr>
        <w:t>Allow sufficient time for the client to become familiar with the functional training equipment. For example, it is not uncommon for a client to demonstrate good strength levels in traditional types of equipment; but have difficulties matching this strength when using functional training equipment. This is particularly true, when clients are initially transitioned off machine based training to free weight or functional training. Machine based training does not activate stabilising muscles to the same degree as functional training, therefore when the client commences functional training, their stabiliser muscles will fatigue rapidly, which will decrease exercise technique. In such instances, the trainer must stop the exercise at the point that exercise technique deteriorates.</w:t>
      </w:r>
    </w:p>
    <w:p w14:paraId="5EC1FF59" w14:textId="77777777" w:rsidR="00B53551" w:rsidRPr="003177AC" w:rsidRDefault="00B53551" w:rsidP="00B53551">
      <w:pPr>
        <w:pStyle w:val="ListParagraph"/>
        <w:numPr>
          <w:ilvl w:val="0"/>
          <w:numId w:val="5"/>
        </w:numPr>
        <w:spacing w:after="240"/>
        <w:rPr>
          <w:noProof w:val="0"/>
        </w:rPr>
      </w:pPr>
      <w:r w:rsidRPr="003177AC">
        <w:rPr>
          <w:noProof w:val="0"/>
        </w:rPr>
        <w:t xml:space="preserve">Select the most appropriate loading scheme. The number of sets, reps and amount of load should be selected on the training age and fitness level of the client. </w:t>
      </w:r>
    </w:p>
    <w:p w14:paraId="536DD365" w14:textId="77777777" w:rsidR="00B53551" w:rsidRPr="003177AC" w:rsidRDefault="00B53551" w:rsidP="00B53551">
      <w:pPr>
        <w:pStyle w:val="ListParagraph"/>
        <w:numPr>
          <w:ilvl w:val="0"/>
          <w:numId w:val="5"/>
        </w:numPr>
        <w:spacing w:after="240"/>
        <w:rPr>
          <w:noProof w:val="0"/>
        </w:rPr>
      </w:pPr>
      <w:r w:rsidRPr="003177AC">
        <w:rPr>
          <w:noProof w:val="0"/>
        </w:rPr>
        <w:t xml:space="preserve">Ensure proper attention is paid to client recovery; following a functional training session clients should cool down for 5 to 10 minutes including muscle recovery activities (foam roller, stretching </w:t>
      </w:r>
      <w:proofErr w:type="spellStart"/>
      <w:r w:rsidRPr="003177AC">
        <w:rPr>
          <w:noProof w:val="0"/>
        </w:rPr>
        <w:t>etc</w:t>
      </w:r>
      <w:proofErr w:type="spellEnd"/>
      <w:r w:rsidRPr="003177AC">
        <w:rPr>
          <w:noProof w:val="0"/>
        </w:rPr>
        <w:t>).</w:t>
      </w:r>
    </w:p>
    <w:p w14:paraId="3753B045" w14:textId="77777777" w:rsidR="00B53551" w:rsidRPr="003177AC" w:rsidRDefault="00B53551" w:rsidP="00B53551">
      <w:pPr>
        <w:rPr>
          <w:noProof w:val="0"/>
        </w:rPr>
      </w:pPr>
    </w:p>
    <w:p w14:paraId="209E1418" w14:textId="77777777" w:rsidR="00B53551" w:rsidRPr="003177AC" w:rsidRDefault="00B53551" w:rsidP="00B53551">
      <w:pPr>
        <w:rPr>
          <w:noProof w:val="0"/>
        </w:rPr>
      </w:pPr>
    </w:p>
    <w:p w14:paraId="6B75AC11" w14:textId="77777777" w:rsidR="00B53551" w:rsidRPr="003177AC" w:rsidRDefault="00B53551" w:rsidP="00B53551">
      <w:pPr>
        <w:rPr>
          <w:noProof w:val="0"/>
        </w:rPr>
      </w:pPr>
      <w:r w:rsidRPr="003177AC">
        <w:rPr>
          <w:noProof w:val="0"/>
        </w:rPr>
        <w:lastRenderedPageBreak/>
        <w:t>In conclusion, the information included in this chapter demonstrates how functional training equipment can be incorporated into training programs to improve specific parameter such as muscle endurance, metabolic conditioning, hypertrophy, muscular strength and muscular power. Additionally, due to their unconventional design, functional training equipment can replicate many activities of daily living and sport specific movements; that traditional resistance training equipment cannot replicate. Clients who commence functional training often report improved enjoyment due to the challenge, skill acquisition and variety, which may ultimately lead to improved adherence and retention to a fitness training program.</w:t>
      </w:r>
    </w:p>
    <w:p w14:paraId="1C56EFBB" w14:textId="77777777" w:rsidR="00B53551" w:rsidRPr="003177AC" w:rsidRDefault="00B53551" w:rsidP="00B53551">
      <w:pPr>
        <w:rPr>
          <w:noProof w:val="0"/>
        </w:rPr>
      </w:pPr>
    </w:p>
    <w:p w14:paraId="4E378D9C" w14:textId="77777777" w:rsidR="00B53551" w:rsidRPr="003177AC" w:rsidRDefault="00B53551" w:rsidP="00B53551">
      <w:pPr>
        <w:pStyle w:val="Heading2"/>
      </w:pPr>
      <w:bookmarkStart w:id="20" w:name="_Toc493928590"/>
      <w:bookmarkStart w:id="21" w:name="_Toc380606526"/>
      <w:r w:rsidRPr="003177AC">
        <w:t>References:</w:t>
      </w:r>
      <w:bookmarkEnd w:id="20"/>
      <w:bookmarkEnd w:id="21"/>
    </w:p>
    <w:p w14:paraId="444067BF" w14:textId="77777777" w:rsidR="00B53551" w:rsidRPr="003177AC" w:rsidRDefault="00B53551" w:rsidP="00B53551">
      <w:pPr>
        <w:rPr>
          <w:noProof w:val="0"/>
        </w:rPr>
      </w:pPr>
    </w:p>
    <w:p w14:paraId="75D8EE90" w14:textId="77777777" w:rsidR="00B53551" w:rsidRPr="003177AC" w:rsidRDefault="00B53551" w:rsidP="00B53551">
      <w:pPr>
        <w:pStyle w:val="ListParagraph"/>
        <w:tabs>
          <w:tab w:val="num" w:pos="360"/>
        </w:tabs>
        <w:rPr>
          <w:noProof w:val="0"/>
        </w:rPr>
      </w:pPr>
      <w:proofErr w:type="spellStart"/>
      <w:r w:rsidRPr="003177AC">
        <w:rPr>
          <w:noProof w:val="0"/>
        </w:rPr>
        <w:t>Baechle</w:t>
      </w:r>
      <w:proofErr w:type="spellEnd"/>
      <w:r w:rsidRPr="003177AC">
        <w:rPr>
          <w:noProof w:val="0"/>
        </w:rPr>
        <w:t xml:space="preserve">, T. R., Earle, R. W., &amp; </w:t>
      </w:r>
      <w:proofErr w:type="spellStart"/>
      <w:r w:rsidRPr="003177AC">
        <w:rPr>
          <w:noProof w:val="0"/>
        </w:rPr>
        <w:t>Baechle</w:t>
      </w:r>
      <w:proofErr w:type="spellEnd"/>
      <w:r w:rsidRPr="003177AC">
        <w:rPr>
          <w:noProof w:val="0"/>
        </w:rPr>
        <w:t>, T. R. (2004). NSCA's essentials of personal training. Human Kinetics.</w:t>
      </w:r>
    </w:p>
    <w:p w14:paraId="1E4504E6" w14:textId="77777777" w:rsidR="00B53551" w:rsidRPr="003177AC" w:rsidRDefault="00B53551" w:rsidP="00B53551">
      <w:pPr>
        <w:pStyle w:val="ListParagraph"/>
        <w:tabs>
          <w:tab w:val="num" w:pos="360"/>
        </w:tabs>
        <w:rPr>
          <w:noProof w:val="0"/>
        </w:rPr>
      </w:pPr>
      <w:r w:rsidRPr="003177AC">
        <w:rPr>
          <w:noProof w:val="0"/>
        </w:rPr>
        <w:t>Brown, K. (2009). The Bulgarian Bag: Extreme Training for the Next Fitness Generation. NCSA's Performance Training Journal, 8, 11-12.</w:t>
      </w:r>
    </w:p>
    <w:p w14:paraId="58D9A553" w14:textId="77777777" w:rsidR="00B53551" w:rsidRPr="003177AC" w:rsidRDefault="00B53551" w:rsidP="00B53551">
      <w:pPr>
        <w:pStyle w:val="ListParagraph"/>
        <w:tabs>
          <w:tab w:val="num" w:pos="360"/>
        </w:tabs>
        <w:rPr>
          <w:noProof w:val="0"/>
        </w:rPr>
      </w:pPr>
      <w:proofErr w:type="spellStart"/>
      <w:r w:rsidRPr="003177AC">
        <w:rPr>
          <w:noProof w:val="0"/>
        </w:rPr>
        <w:t>Burd</w:t>
      </w:r>
      <w:proofErr w:type="spellEnd"/>
      <w:r w:rsidRPr="003177AC">
        <w:rPr>
          <w:noProof w:val="0"/>
        </w:rPr>
        <w:t xml:space="preserve">, N. A., West, D. W., Staples, A. W., Atherton, P. J., Baker, J. M., Moore, D. R., ... &amp; Phillips, S. M. (2010). Low-load high volume resistance exercise stimulates muscle protein synthesis more than high-load low volume resistance exercise in young men. </w:t>
      </w:r>
      <w:proofErr w:type="spellStart"/>
      <w:r w:rsidRPr="003177AC">
        <w:rPr>
          <w:noProof w:val="0"/>
        </w:rPr>
        <w:t>PloS</w:t>
      </w:r>
      <w:proofErr w:type="spellEnd"/>
      <w:r w:rsidRPr="003177AC">
        <w:rPr>
          <w:noProof w:val="0"/>
        </w:rPr>
        <w:t xml:space="preserve"> one, 5(8), e12033.</w:t>
      </w:r>
    </w:p>
    <w:p w14:paraId="30A83CB7" w14:textId="77777777" w:rsidR="00B53551" w:rsidRPr="003177AC" w:rsidRDefault="00B53551" w:rsidP="00B53551">
      <w:pPr>
        <w:pStyle w:val="ListParagraph"/>
        <w:tabs>
          <w:tab w:val="num" w:pos="360"/>
        </w:tabs>
        <w:rPr>
          <w:noProof w:val="0"/>
        </w:rPr>
      </w:pPr>
      <w:r w:rsidRPr="003177AC">
        <w:rPr>
          <w:noProof w:val="0"/>
        </w:rPr>
        <w:t xml:space="preserve">Clayton, N, Drake, J, Larkin, S, </w:t>
      </w:r>
      <w:proofErr w:type="spellStart"/>
      <w:r w:rsidRPr="003177AC">
        <w:rPr>
          <w:noProof w:val="0"/>
        </w:rPr>
        <w:t>Linkul</w:t>
      </w:r>
      <w:proofErr w:type="spellEnd"/>
      <w:r w:rsidRPr="003177AC">
        <w:rPr>
          <w:noProof w:val="0"/>
        </w:rPr>
        <w:t xml:space="preserve">, R, Martino, M, Nutting, M, and </w:t>
      </w:r>
      <w:proofErr w:type="spellStart"/>
      <w:r w:rsidRPr="003177AC">
        <w:rPr>
          <w:noProof w:val="0"/>
        </w:rPr>
        <w:t>Tumminello</w:t>
      </w:r>
      <w:proofErr w:type="spellEnd"/>
      <w:r w:rsidRPr="003177AC">
        <w:rPr>
          <w:noProof w:val="0"/>
        </w:rPr>
        <w:t>, N. Foundations of Fitness Programming. National Strength and Conditioning Association, 2015</w:t>
      </w:r>
    </w:p>
    <w:p w14:paraId="412E10F9" w14:textId="77777777" w:rsidR="00B53551" w:rsidRPr="003177AC" w:rsidRDefault="00B53551" w:rsidP="00B53551">
      <w:pPr>
        <w:pStyle w:val="ListParagraph"/>
        <w:tabs>
          <w:tab w:val="num" w:pos="360"/>
        </w:tabs>
        <w:rPr>
          <w:noProof w:val="0"/>
        </w:rPr>
      </w:pPr>
      <w:r w:rsidRPr="003177AC">
        <w:rPr>
          <w:noProof w:val="0"/>
        </w:rPr>
        <w:t xml:space="preserve">Coburn, J. W., &amp; </w:t>
      </w:r>
      <w:proofErr w:type="spellStart"/>
      <w:r w:rsidRPr="003177AC">
        <w:rPr>
          <w:noProof w:val="0"/>
        </w:rPr>
        <w:t>Malek</w:t>
      </w:r>
      <w:proofErr w:type="spellEnd"/>
      <w:r w:rsidRPr="003177AC">
        <w:rPr>
          <w:noProof w:val="0"/>
        </w:rPr>
        <w:t>, M. H. National Strength and Conditioning Association (US</w:t>
      </w:r>
      <w:proofErr w:type="gramStart"/>
      <w:r w:rsidRPr="003177AC">
        <w:rPr>
          <w:noProof w:val="0"/>
        </w:rPr>
        <w:t>).(</w:t>
      </w:r>
      <w:proofErr w:type="gramEnd"/>
      <w:r w:rsidRPr="003177AC">
        <w:rPr>
          <w:noProof w:val="0"/>
        </w:rPr>
        <w:t>2012). NSCA’s Essentials of Personal Training.</w:t>
      </w:r>
    </w:p>
    <w:p w14:paraId="1F4DE7CB" w14:textId="77777777" w:rsidR="00B53551" w:rsidRPr="003177AC" w:rsidRDefault="00B53551" w:rsidP="00B53551">
      <w:pPr>
        <w:pStyle w:val="ListParagraph"/>
        <w:tabs>
          <w:tab w:val="num" w:pos="360"/>
        </w:tabs>
        <w:rPr>
          <w:noProof w:val="0"/>
        </w:rPr>
      </w:pPr>
      <w:r w:rsidRPr="003177AC">
        <w:rPr>
          <w:noProof w:val="0"/>
        </w:rPr>
        <w:t xml:space="preserve">Gearhart Jr, R. F., </w:t>
      </w:r>
      <w:proofErr w:type="spellStart"/>
      <w:r w:rsidRPr="003177AC">
        <w:rPr>
          <w:noProof w:val="0"/>
        </w:rPr>
        <w:t>Lagally</w:t>
      </w:r>
      <w:proofErr w:type="spellEnd"/>
      <w:r w:rsidRPr="003177AC">
        <w:rPr>
          <w:noProof w:val="0"/>
        </w:rPr>
        <w:t xml:space="preserve">, K. M., </w:t>
      </w:r>
      <w:proofErr w:type="spellStart"/>
      <w:r w:rsidRPr="003177AC">
        <w:rPr>
          <w:noProof w:val="0"/>
        </w:rPr>
        <w:t>Riechman</w:t>
      </w:r>
      <w:proofErr w:type="spellEnd"/>
      <w:r w:rsidRPr="003177AC">
        <w:rPr>
          <w:noProof w:val="0"/>
        </w:rPr>
        <w:t>, S. E., Andrews, R. D., &amp; Robertson, R. J. (2009). Strength tracking using the OMNI resistance exercise scale in older men and women. The Journal of Strength &amp; Conditioning Research, 23(3), 1011-1015.</w:t>
      </w:r>
    </w:p>
    <w:p w14:paraId="0AC2073A" w14:textId="77777777" w:rsidR="00B53551" w:rsidRPr="003177AC" w:rsidRDefault="00B53551" w:rsidP="00B53551">
      <w:pPr>
        <w:pStyle w:val="ListParagraph"/>
        <w:tabs>
          <w:tab w:val="num" w:pos="360"/>
        </w:tabs>
        <w:rPr>
          <w:noProof w:val="0"/>
        </w:rPr>
      </w:pPr>
      <w:proofErr w:type="spellStart"/>
      <w:r w:rsidRPr="003177AC">
        <w:rPr>
          <w:noProof w:val="0"/>
        </w:rPr>
        <w:t>Haff</w:t>
      </w:r>
      <w:proofErr w:type="spellEnd"/>
      <w:r w:rsidRPr="003177AC">
        <w:rPr>
          <w:noProof w:val="0"/>
        </w:rPr>
        <w:t>, G., &amp; Triplett, N. T. (2015). Essentials of strength training and conditioning.</w:t>
      </w:r>
    </w:p>
    <w:p w14:paraId="509C038D" w14:textId="77777777" w:rsidR="00B53551" w:rsidRPr="003177AC" w:rsidRDefault="00B53551" w:rsidP="00B53551">
      <w:pPr>
        <w:pStyle w:val="ListParagraph"/>
        <w:tabs>
          <w:tab w:val="num" w:pos="360"/>
        </w:tabs>
        <w:rPr>
          <w:noProof w:val="0"/>
        </w:rPr>
      </w:pPr>
      <w:proofErr w:type="spellStart"/>
      <w:r w:rsidRPr="003177AC">
        <w:rPr>
          <w:noProof w:val="0"/>
        </w:rPr>
        <w:t>Häkkinen</w:t>
      </w:r>
      <w:proofErr w:type="spellEnd"/>
      <w:r w:rsidRPr="003177AC">
        <w:rPr>
          <w:noProof w:val="0"/>
        </w:rPr>
        <w:t>, K. (1989). Neuromuscular and hormonal adaptations during strength and power training. A review. The Journal of sports medicine and physical fitness, 29(1), 9-26.</w:t>
      </w:r>
    </w:p>
    <w:p w14:paraId="0C411D01" w14:textId="77777777" w:rsidR="00B53551" w:rsidRPr="003177AC" w:rsidRDefault="00B53551" w:rsidP="00B53551">
      <w:pPr>
        <w:pStyle w:val="ListParagraph"/>
        <w:tabs>
          <w:tab w:val="num" w:pos="360"/>
        </w:tabs>
        <w:rPr>
          <w:noProof w:val="0"/>
        </w:rPr>
      </w:pPr>
      <w:r w:rsidRPr="003177AC">
        <w:rPr>
          <w:noProof w:val="0"/>
        </w:rPr>
        <w:t>Lake JP and Lauder MA. (2012). Kettlebell swing training improves maximal and explosive strength. J Strength Cond Res. 26:2228-2233.</w:t>
      </w:r>
    </w:p>
    <w:p w14:paraId="39026E9A" w14:textId="77777777" w:rsidR="00B53551" w:rsidRPr="003177AC" w:rsidRDefault="00B53551" w:rsidP="00B53551">
      <w:pPr>
        <w:pStyle w:val="ListParagraph"/>
        <w:tabs>
          <w:tab w:val="num" w:pos="360"/>
        </w:tabs>
        <w:rPr>
          <w:noProof w:val="0"/>
        </w:rPr>
      </w:pPr>
      <w:r w:rsidRPr="003177AC">
        <w:rPr>
          <w:noProof w:val="0"/>
        </w:rPr>
        <w:t xml:space="preserve">Morton, R. W., Oikawa, S. Y., Wavell, C. G., </w:t>
      </w:r>
      <w:proofErr w:type="spellStart"/>
      <w:r w:rsidRPr="003177AC">
        <w:rPr>
          <w:noProof w:val="0"/>
        </w:rPr>
        <w:t>Mazara</w:t>
      </w:r>
      <w:proofErr w:type="spellEnd"/>
      <w:r w:rsidRPr="003177AC">
        <w:rPr>
          <w:noProof w:val="0"/>
        </w:rPr>
        <w:t xml:space="preserve">, N., </w:t>
      </w:r>
      <w:proofErr w:type="spellStart"/>
      <w:r w:rsidRPr="003177AC">
        <w:rPr>
          <w:noProof w:val="0"/>
        </w:rPr>
        <w:t>McGlory</w:t>
      </w:r>
      <w:proofErr w:type="spellEnd"/>
      <w:r w:rsidRPr="003177AC">
        <w:rPr>
          <w:noProof w:val="0"/>
        </w:rPr>
        <w:t xml:space="preserve">, C., </w:t>
      </w:r>
      <w:proofErr w:type="spellStart"/>
      <w:r w:rsidRPr="003177AC">
        <w:rPr>
          <w:noProof w:val="0"/>
        </w:rPr>
        <w:t>Quadrilatero</w:t>
      </w:r>
      <w:proofErr w:type="spellEnd"/>
      <w:r w:rsidRPr="003177AC">
        <w:rPr>
          <w:noProof w:val="0"/>
        </w:rPr>
        <w:t>, J., &amp; Phillips, S. M. (2016). Neither load nor systemic hormones determine resistance training-</w:t>
      </w:r>
      <w:r w:rsidRPr="003177AC">
        <w:rPr>
          <w:noProof w:val="0"/>
        </w:rPr>
        <w:lastRenderedPageBreak/>
        <w:t>mediated hypertrophy or strength gains in resistance-trained young men. Journal of Applied Physiology, 121(1), 129-138.</w:t>
      </w:r>
    </w:p>
    <w:p w14:paraId="2D59EF7A" w14:textId="77777777" w:rsidR="00B53551" w:rsidRPr="003177AC" w:rsidRDefault="00B53551" w:rsidP="00B53551">
      <w:pPr>
        <w:pStyle w:val="ListParagraph"/>
        <w:tabs>
          <w:tab w:val="num" w:pos="360"/>
        </w:tabs>
        <w:rPr>
          <w:noProof w:val="0"/>
        </w:rPr>
      </w:pPr>
      <w:r w:rsidRPr="003177AC">
        <w:rPr>
          <w:noProof w:val="0"/>
        </w:rPr>
        <w:t xml:space="preserve">Moss, B. M., </w:t>
      </w:r>
      <w:proofErr w:type="spellStart"/>
      <w:r w:rsidRPr="003177AC">
        <w:rPr>
          <w:noProof w:val="0"/>
        </w:rPr>
        <w:t>Refsnes</w:t>
      </w:r>
      <w:proofErr w:type="spellEnd"/>
      <w:r w:rsidRPr="003177AC">
        <w:rPr>
          <w:noProof w:val="0"/>
        </w:rPr>
        <w:t xml:space="preserve">, P. E., </w:t>
      </w:r>
      <w:proofErr w:type="spellStart"/>
      <w:r w:rsidRPr="003177AC">
        <w:rPr>
          <w:noProof w:val="0"/>
        </w:rPr>
        <w:t>Abildgaard</w:t>
      </w:r>
      <w:proofErr w:type="spellEnd"/>
      <w:r w:rsidRPr="003177AC">
        <w:rPr>
          <w:noProof w:val="0"/>
        </w:rPr>
        <w:t xml:space="preserve">, A., </w:t>
      </w:r>
      <w:proofErr w:type="spellStart"/>
      <w:r w:rsidRPr="003177AC">
        <w:rPr>
          <w:noProof w:val="0"/>
        </w:rPr>
        <w:t>Nicolaysen</w:t>
      </w:r>
      <w:proofErr w:type="spellEnd"/>
      <w:r w:rsidRPr="003177AC">
        <w:rPr>
          <w:noProof w:val="0"/>
        </w:rPr>
        <w:t>, K., &amp; Jensen, J. (1997). Effects of maximal effort strength training with different loads on dynamic strength, cross-sectional area, load-power and load-velocity relationships. European journal of applied physiology and occupational physiology, 75(3), 193-199.</w:t>
      </w:r>
    </w:p>
    <w:p w14:paraId="6E44D384" w14:textId="77777777" w:rsidR="00B53551" w:rsidRPr="003177AC" w:rsidRDefault="00B53551" w:rsidP="00B53551">
      <w:pPr>
        <w:pStyle w:val="ListParagraph"/>
        <w:tabs>
          <w:tab w:val="num" w:pos="360"/>
        </w:tabs>
        <w:rPr>
          <w:noProof w:val="0"/>
        </w:rPr>
      </w:pPr>
      <w:proofErr w:type="spellStart"/>
      <w:r w:rsidRPr="003177AC">
        <w:rPr>
          <w:noProof w:val="0"/>
        </w:rPr>
        <w:t>Moritani</w:t>
      </w:r>
      <w:proofErr w:type="spellEnd"/>
      <w:r w:rsidRPr="003177AC">
        <w:rPr>
          <w:noProof w:val="0"/>
        </w:rPr>
        <w:t xml:space="preserve"> and </w:t>
      </w:r>
      <w:proofErr w:type="spellStart"/>
      <w:r w:rsidRPr="003177AC">
        <w:rPr>
          <w:noProof w:val="0"/>
        </w:rPr>
        <w:t>DeVries</w:t>
      </w:r>
      <w:proofErr w:type="spellEnd"/>
      <w:r w:rsidRPr="003177AC">
        <w:rPr>
          <w:noProof w:val="0"/>
        </w:rPr>
        <w:t xml:space="preserve"> (1979). "Neural factors versus hypertrophy in the time course of muscle strength gain, American Journal of Physical Medicine 58(3):115-130</w:t>
      </w:r>
    </w:p>
    <w:p w14:paraId="617351A2" w14:textId="77777777" w:rsidR="00B53551" w:rsidRPr="003177AC" w:rsidRDefault="00B53551" w:rsidP="00B53551">
      <w:pPr>
        <w:pStyle w:val="ListParagraph"/>
        <w:tabs>
          <w:tab w:val="num" w:pos="360"/>
        </w:tabs>
        <w:rPr>
          <w:noProof w:val="0"/>
        </w:rPr>
      </w:pPr>
      <w:r w:rsidRPr="003177AC">
        <w:rPr>
          <w:noProof w:val="0"/>
        </w:rPr>
        <w:t xml:space="preserve">Otto WH, Coburn JW, Brown LE, and </w:t>
      </w:r>
      <w:proofErr w:type="spellStart"/>
      <w:r w:rsidRPr="003177AC">
        <w:rPr>
          <w:noProof w:val="0"/>
        </w:rPr>
        <w:t>Spiering</w:t>
      </w:r>
      <w:proofErr w:type="spellEnd"/>
      <w:r w:rsidRPr="003177AC">
        <w:rPr>
          <w:noProof w:val="0"/>
        </w:rPr>
        <w:t xml:space="preserve"> BA. (2012). Effects of weightlifting vs. kettlebell training on vertical jump, strength, and body composition. Journal of Strength Conditioning Research. 26: 1199-1202.</w:t>
      </w:r>
    </w:p>
    <w:p w14:paraId="200F963C" w14:textId="77777777" w:rsidR="00B53551" w:rsidRPr="003177AC" w:rsidRDefault="00B53551" w:rsidP="00B53551">
      <w:pPr>
        <w:pStyle w:val="ListParagraph"/>
        <w:tabs>
          <w:tab w:val="num" w:pos="360"/>
        </w:tabs>
        <w:rPr>
          <w:noProof w:val="0"/>
        </w:rPr>
      </w:pPr>
      <w:proofErr w:type="spellStart"/>
      <w:r w:rsidRPr="003177AC">
        <w:rPr>
          <w:noProof w:val="0"/>
        </w:rPr>
        <w:t>Osness</w:t>
      </w:r>
      <w:proofErr w:type="spellEnd"/>
      <w:r w:rsidRPr="003177AC">
        <w:rPr>
          <w:noProof w:val="0"/>
        </w:rPr>
        <w:t>, W. H. (1990). Functional Fitness Assessment for Adults Over 60 Years (A Field Based Assessment). AAHPERD Publication Sales Office, 1900 Association Drive, Reston, VA 22091.</w:t>
      </w:r>
    </w:p>
    <w:p w14:paraId="1103423C" w14:textId="77777777" w:rsidR="00B53551" w:rsidRPr="003177AC" w:rsidRDefault="00B53551" w:rsidP="00B53551">
      <w:pPr>
        <w:pStyle w:val="ListParagraph"/>
        <w:tabs>
          <w:tab w:val="num" w:pos="360"/>
        </w:tabs>
        <w:rPr>
          <w:noProof w:val="0"/>
        </w:rPr>
      </w:pPr>
      <w:proofErr w:type="spellStart"/>
      <w:r w:rsidRPr="003177AC">
        <w:rPr>
          <w:noProof w:val="0"/>
        </w:rPr>
        <w:t>Plisk</w:t>
      </w:r>
      <w:proofErr w:type="spellEnd"/>
      <w:r w:rsidRPr="003177AC">
        <w:rPr>
          <w:noProof w:val="0"/>
        </w:rPr>
        <w:t>, S. S. (1991). Anaerobic metabolic conditioning: a brief review of theory, strategy and practical application. Journal of Applied Sport Science Research, 5(1), 22-34.</w:t>
      </w:r>
    </w:p>
    <w:p w14:paraId="4510A162" w14:textId="77777777" w:rsidR="00B53551" w:rsidRPr="003177AC" w:rsidRDefault="00B53551" w:rsidP="00B53551">
      <w:pPr>
        <w:pStyle w:val="ListParagraph"/>
        <w:tabs>
          <w:tab w:val="num" w:pos="360"/>
        </w:tabs>
        <w:rPr>
          <w:noProof w:val="0"/>
        </w:rPr>
      </w:pPr>
      <w:proofErr w:type="spellStart"/>
      <w:r w:rsidRPr="003177AC">
        <w:rPr>
          <w:noProof w:val="0"/>
        </w:rPr>
        <w:t>Ratamess</w:t>
      </w:r>
      <w:proofErr w:type="spellEnd"/>
      <w:r w:rsidRPr="003177AC">
        <w:rPr>
          <w:noProof w:val="0"/>
        </w:rPr>
        <w:t xml:space="preserve">, N. A., Rosenberg, J. G., </w:t>
      </w:r>
      <w:proofErr w:type="spellStart"/>
      <w:r w:rsidRPr="003177AC">
        <w:rPr>
          <w:noProof w:val="0"/>
        </w:rPr>
        <w:t>Klei</w:t>
      </w:r>
      <w:proofErr w:type="spellEnd"/>
      <w:r w:rsidRPr="003177AC">
        <w:rPr>
          <w:noProof w:val="0"/>
        </w:rPr>
        <w:t xml:space="preserve">, S., Dougherty, B. M., Kang, J., Smith, C. R. &amp; </w:t>
      </w:r>
      <w:proofErr w:type="spellStart"/>
      <w:r w:rsidRPr="003177AC">
        <w:rPr>
          <w:noProof w:val="0"/>
        </w:rPr>
        <w:t>Faigenbaum</w:t>
      </w:r>
      <w:proofErr w:type="spellEnd"/>
      <w:r w:rsidRPr="003177AC">
        <w:rPr>
          <w:noProof w:val="0"/>
        </w:rPr>
        <w:t>, A. D. (2015). Comparison of the acute metabolic responses to traditional resistance, body-weight, and battling rope exercises. The Journal of Strength &amp; Conditioning Research, 29(1), 47-57.</w:t>
      </w:r>
    </w:p>
    <w:p w14:paraId="2A0BFF2D" w14:textId="77777777" w:rsidR="00B53551" w:rsidRPr="003177AC" w:rsidRDefault="00B53551" w:rsidP="00B53551">
      <w:pPr>
        <w:pStyle w:val="ListParagraph"/>
        <w:tabs>
          <w:tab w:val="num" w:pos="360"/>
        </w:tabs>
        <w:rPr>
          <w:noProof w:val="0"/>
        </w:rPr>
      </w:pPr>
      <w:r w:rsidRPr="003177AC">
        <w:rPr>
          <w:noProof w:val="0"/>
        </w:rPr>
        <w:t xml:space="preserve">Reuter, B. &amp; Hagerman, P.S. (2008). Aerobic Endurance Exercise Training. In </w:t>
      </w:r>
      <w:proofErr w:type="spellStart"/>
      <w:r w:rsidRPr="003177AC">
        <w:rPr>
          <w:noProof w:val="0"/>
        </w:rPr>
        <w:t>Baechle</w:t>
      </w:r>
      <w:proofErr w:type="spellEnd"/>
      <w:r w:rsidRPr="003177AC">
        <w:rPr>
          <w:noProof w:val="0"/>
        </w:rPr>
        <w:t xml:space="preserve"> &amp; Earle, Essentials of Strength and Conditioning (pp. 489-503). Champaign, IL: Human Kinetics.</w:t>
      </w:r>
    </w:p>
    <w:p w14:paraId="29491B45" w14:textId="77777777" w:rsidR="00B53551" w:rsidRPr="003177AC" w:rsidRDefault="00B53551" w:rsidP="00B53551">
      <w:pPr>
        <w:pStyle w:val="ListParagraph"/>
        <w:tabs>
          <w:tab w:val="num" w:pos="360"/>
        </w:tabs>
        <w:rPr>
          <w:noProof w:val="0"/>
        </w:rPr>
      </w:pPr>
      <w:proofErr w:type="spellStart"/>
      <w:r w:rsidRPr="003177AC">
        <w:rPr>
          <w:noProof w:val="0"/>
        </w:rPr>
        <w:t>Rikli</w:t>
      </w:r>
      <w:proofErr w:type="spellEnd"/>
      <w:r w:rsidRPr="003177AC">
        <w:rPr>
          <w:noProof w:val="0"/>
        </w:rPr>
        <w:t>, R. E., &amp; Jones, C. J. (1999). Development and validation of a functional fitness test for community-residing older adults. Journal of aging and physical activity, 7(2), 129-161.</w:t>
      </w:r>
    </w:p>
    <w:p w14:paraId="74A7E933" w14:textId="77777777" w:rsidR="00B53551" w:rsidRPr="003177AC" w:rsidRDefault="00B53551" w:rsidP="00B53551">
      <w:pPr>
        <w:pStyle w:val="ListParagraph"/>
        <w:tabs>
          <w:tab w:val="num" w:pos="360"/>
        </w:tabs>
        <w:rPr>
          <w:noProof w:val="0"/>
        </w:rPr>
      </w:pPr>
      <w:r w:rsidRPr="003177AC">
        <w:rPr>
          <w:noProof w:val="0"/>
        </w:rPr>
        <w:t xml:space="preserve">Robertson, R. J., Goss, F. L., </w:t>
      </w:r>
      <w:proofErr w:type="spellStart"/>
      <w:r w:rsidRPr="003177AC">
        <w:rPr>
          <w:noProof w:val="0"/>
        </w:rPr>
        <w:t>Rutkowski</w:t>
      </w:r>
      <w:proofErr w:type="spellEnd"/>
      <w:r w:rsidRPr="003177AC">
        <w:rPr>
          <w:noProof w:val="0"/>
        </w:rPr>
        <w:t xml:space="preserve">, J., Lenz, B., Dixon, C., </w:t>
      </w:r>
      <w:proofErr w:type="spellStart"/>
      <w:r w:rsidRPr="003177AC">
        <w:rPr>
          <w:noProof w:val="0"/>
        </w:rPr>
        <w:t>Timmer</w:t>
      </w:r>
      <w:proofErr w:type="spellEnd"/>
      <w:r w:rsidRPr="003177AC">
        <w:rPr>
          <w:noProof w:val="0"/>
        </w:rPr>
        <w:t xml:space="preserve">, J., &amp; </w:t>
      </w:r>
      <w:proofErr w:type="spellStart"/>
      <w:r w:rsidRPr="003177AC">
        <w:rPr>
          <w:noProof w:val="0"/>
        </w:rPr>
        <w:t>Andreacci</w:t>
      </w:r>
      <w:proofErr w:type="spellEnd"/>
      <w:r w:rsidRPr="003177AC">
        <w:rPr>
          <w:noProof w:val="0"/>
        </w:rPr>
        <w:t>, J. (2003). Concurrent validation of the OMNI perceived exertion scale for resistance exercise. Medicine &amp; Science in Sports &amp; Exercise, 35(2), 333-341.</w:t>
      </w:r>
    </w:p>
    <w:p w14:paraId="68AA4023" w14:textId="77777777" w:rsidR="00B53551" w:rsidRPr="003177AC" w:rsidRDefault="00B53551" w:rsidP="00B53551">
      <w:pPr>
        <w:pStyle w:val="ListParagraph"/>
        <w:tabs>
          <w:tab w:val="num" w:pos="360"/>
        </w:tabs>
        <w:rPr>
          <w:noProof w:val="0"/>
        </w:rPr>
      </w:pPr>
      <w:r w:rsidRPr="003177AC">
        <w:rPr>
          <w:noProof w:val="0"/>
        </w:rPr>
        <w:t>Sandler, D. (2005). Sports power. Human kinetics.</w:t>
      </w:r>
    </w:p>
    <w:p w14:paraId="666B6D3B" w14:textId="77777777" w:rsidR="00B53551" w:rsidRPr="003177AC" w:rsidRDefault="00B53551" w:rsidP="00B53551">
      <w:pPr>
        <w:pStyle w:val="ListParagraph"/>
        <w:tabs>
          <w:tab w:val="num" w:pos="360"/>
        </w:tabs>
        <w:rPr>
          <w:noProof w:val="0"/>
        </w:rPr>
      </w:pPr>
      <w:r w:rsidRPr="003177AC">
        <w:rPr>
          <w:noProof w:val="0"/>
        </w:rPr>
        <w:t xml:space="preserve">Sale, D. G. (1988). Neural adaptation to resistance training. Medicine and science in sports and exercise, 20(5 </w:t>
      </w:r>
      <w:proofErr w:type="spellStart"/>
      <w:r w:rsidRPr="003177AC">
        <w:rPr>
          <w:noProof w:val="0"/>
        </w:rPr>
        <w:t>Suppl</w:t>
      </w:r>
      <w:proofErr w:type="spellEnd"/>
      <w:r w:rsidRPr="003177AC">
        <w:rPr>
          <w:noProof w:val="0"/>
        </w:rPr>
        <w:t>), S135-45.</w:t>
      </w:r>
    </w:p>
    <w:p w14:paraId="424A6D90" w14:textId="77777777" w:rsidR="00B53551" w:rsidRPr="003177AC" w:rsidRDefault="00B53551" w:rsidP="00B53551">
      <w:pPr>
        <w:pStyle w:val="ListParagraph"/>
        <w:tabs>
          <w:tab w:val="num" w:pos="360"/>
        </w:tabs>
        <w:rPr>
          <w:noProof w:val="0"/>
        </w:rPr>
      </w:pPr>
      <w:proofErr w:type="spellStart"/>
      <w:r w:rsidRPr="003177AC">
        <w:rPr>
          <w:noProof w:val="0"/>
        </w:rPr>
        <w:t>Schoenfeld</w:t>
      </w:r>
      <w:proofErr w:type="spellEnd"/>
      <w:r w:rsidRPr="003177AC">
        <w:rPr>
          <w:noProof w:val="0"/>
        </w:rPr>
        <w:t>, B. J. (2010). The mechanisms of muscle hypertrophy and their application to resistance training. The Journal of Strength &amp; Conditioning Research, 24(10), 2857-2872.</w:t>
      </w:r>
    </w:p>
    <w:p w14:paraId="3C5A1431" w14:textId="77777777" w:rsidR="00B53551" w:rsidRPr="003177AC" w:rsidRDefault="00B53551" w:rsidP="00B53551">
      <w:pPr>
        <w:pStyle w:val="ListParagraph"/>
        <w:tabs>
          <w:tab w:val="num" w:pos="360"/>
        </w:tabs>
        <w:rPr>
          <w:noProof w:val="0"/>
        </w:rPr>
      </w:pPr>
      <w:r w:rsidRPr="003177AC">
        <w:rPr>
          <w:noProof w:val="0"/>
        </w:rPr>
        <w:t>Stone, M. H., Stone, M., &amp; Sands, W. A. (2007). Principles and practice of resistance training. Human Kinetics.</w:t>
      </w:r>
    </w:p>
    <w:p w14:paraId="66C55E56" w14:textId="77777777" w:rsidR="00B53551" w:rsidRPr="003177AC" w:rsidRDefault="00B53551" w:rsidP="00B53551">
      <w:pPr>
        <w:pStyle w:val="ListParagraph"/>
        <w:numPr>
          <w:ilvl w:val="0"/>
          <w:numId w:val="1"/>
        </w:numPr>
        <w:spacing w:after="240"/>
        <w:rPr>
          <w:noProof w:val="0"/>
        </w:rPr>
      </w:pPr>
      <w:r w:rsidRPr="003177AC">
        <w:rPr>
          <w:noProof w:val="0"/>
        </w:rPr>
        <w:lastRenderedPageBreak/>
        <w:t>Thompson, W. R. (2013). Now trending: worldwide survey of fitness trends for 2014. ACSM Health Fitness J, 17(6), 10-20.</w:t>
      </w:r>
    </w:p>
    <w:p w14:paraId="3CC0EE79" w14:textId="77777777" w:rsidR="00B53551" w:rsidRPr="003177AC" w:rsidRDefault="00B53551" w:rsidP="00B53551">
      <w:pPr>
        <w:pStyle w:val="ListParagraph"/>
        <w:numPr>
          <w:ilvl w:val="0"/>
          <w:numId w:val="1"/>
        </w:numPr>
        <w:spacing w:after="240"/>
        <w:rPr>
          <w:noProof w:val="0"/>
        </w:rPr>
      </w:pPr>
      <w:r w:rsidRPr="003177AC">
        <w:rPr>
          <w:noProof w:val="0"/>
        </w:rPr>
        <w:t>Thompson, W. R. (2014). Worldwide survey of fitness trends for 2015: what’s driving the market. ACSM's Health &amp; Fitness Journal, 18(6), 8-17.</w:t>
      </w:r>
    </w:p>
    <w:p w14:paraId="50895AA4" w14:textId="77777777" w:rsidR="00B53551" w:rsidRPr="003177AC" w:rsidRDefault="00B53551" w:rsidP="00B53551">
      <w:pPr>
        <w:pStyle w:val="ListParagraph"/>
        <w:numPr>
          <w:ilvl w:val="0"/>
          <w:numId w:val="1"/>
        </w:numPr>
        <w:spacing w:after="240"/>
        <w:rPr>
          <w:noProof w:val="0"/>
        </w:rPr>
      </w:pPr>
      <w:r w:rsidRPr="003177AC">
        <w:rPr>
          <w:noProof w:val="0"/>
        </w:rPr>
        <w:t>Waller, M., Miller, J., &amp; Hannon, J. (2011). Resistance circuit training: Its application for the adult population. Strength &amp; Conditioning Journal, 33(1), 16-22.</w:t>
      </w:r>
    </w:p>
    <w:p w14:paraId="406738BE" w14:textId="77777777" w:rsidR="00B53551" w:rsidRPr="003177AC" w:rsidRDefault="00B53551" w:rsidP="00B53551">
      <w:pPr>
        <w:pStyle w:val="ListParagraph"/>
        <w:numPr>
          <w:ilvl w:val="0"/>
          <w:numId w:val="1"/>
        </w:numPr>
        <w:spacing w:after="240"/>
        <w:rPr>
          <w:rFonts w:cs="Arial"/>
          <w:noProof w:val="0"/>
        </w:rPr>
      </w:pPr>
      <w:proofErr w:type="spellStart"/>
      <w:r w:rsidRPr="003177AC">
        <w:rPr>
          <w:rFonts w:cs="Arial"/>
          <w:noProof w:val="0"/>
        </w:rPr>
        <w:t>Willardson</w:t>
      </w:r>
      <w:proofErr w:type="spellEnd"/>
      <w:r w:rsidRPr="003177AC">
        <w:rPr>
          <w:rFonts w:cs="Arial"/>
          <w:noProof w:val="0"/>
        </w:rPr>
        <w:t xml:space="preserve">, J. M., Emmett, J., Oliver, J. A., &amp; </w:t>
      </w:r>
      <w:proofErr w:type="spellStart"/>
      <w:r w:rsidRPr="003177AC">
        <w:rPr>
          <w:rFonts w:cs="Arial"/>
          <w:noProof w:val="0"/>
        </w:rPr>
        <w:t>Bressel</w:t>
      </w:r>
      <w:proofErr w:type="spellEnd"/>
      <w:r w:rsidRPr="003177AC">
        <w:rPr>
          <w:rFonts w:cs="Arial"/>
          <w:noProof w:val="0"/>
        </w:rPr>
        <w:t xml:space="preserve">, E. (2008). Effect of Short-Term Failure versus </w:t>
      </w:r>
      <w:proofErr w:type="spellStart"/>
      <w:r w:rsidRPr="003177AC">
        <w:rPr>
          <w:rFonts w:cs="Arial"/>
          <w:noProof w:val="0"/>
        </w:rPr>
        <w:t>Nonfailure</w:t>
      </w:r>
      <w:proofErr w:type="spellEnd"/>
      <w:r w:rsidRPr="003177AC">
        <w:rPr>
          <w:rFonts w:cs="Arial"/>
          <w:noProof w:val="0"/>
        </w:rPr>
        <w:t xml:space="preserve"> Training on Lower Bod Muscular Endurance. </w:t>
      </w:r>
      <w:r w:rsidRPr="003177AC">
        <w:rPr>
          <w:rFonts w:cs="Arial"/>
          <w:i/>
          <w:iCs/>
          <w:noProof w:val="0"/>
        </w:rPr>
        <w:t>International journal of sports physiology and performance</w:t>
      </w:r>
      <w:r w:rsidRPr="003177AC">
        <w:rPr>
          <w:rFonts w:cs="Arial"/>
          <w:noProof w:val="0"/>
        </w:rPr>
        <w:t xml:space="preserve">, </w:t>
      </w:r>
      <w:r w:rsidRPr="003177AC">
        <w:rPr>
          <w:rFonts w:cs="Arial"/>
          <w:i/>
          <w:iCs/>
          <w:noProof w:val="0"/>
        </w:rPr>
        <w:t>3</w:t>
      </w:r>
      <w:r w:rsidRPr="003177AC">
        <w:rPr>
          <w:rFonts w:cs="Arial"/>
          <w:noProof w:val="0"/>
        </w:rPr>
        <w:t>(3), 279-293.</w:t>
      </w:r>
    </w:p>
    <w:p w14:paraId="52F8B1D4" w14:textId="77777777" w:rsidR="00B53551" w:rsidRPr="003177AC" w:rsidRDefault="00B53551" w:rsidP="00B53551">
      <w:pPr>
        <w:pStyle w:val="ListParagraph"/>
        <w:numPr>
          <w:ilvl w:val="0"/>
          <w:numId w:val="1"/>
        </w:numPr>
        <w:spacing w:after="240"/>
        <w:rPr>
          <w:rFonts w:cs="Arial"/>
          <w:noProof w:val="0"/>
        </w:rPr>
      </w:pPr>
      <w:proofErr w:type="spellStart"/>
      <w:r w:rsidRPr="003177AC">
        <w:rPr>
          <w:rFonts w:cs="Arial"/>
          <w:noProof w:val="0"/>
        </w:rPr>
        <w:t>Winwood</w:t>
      </w:r>
      <w:proofErr w:type="spellEnd"/>
      <w:r w:rsidRPr="003177AC">
        <w:rPr>
          <w:rFonts w:cs="Arial"/>
          <w:noProof w:val="0"/>
        </w:rPr>
        <w:t xml:space="preserve">, P. W., Cronin, J. B., Keogh, J., </w:t>
      </w:r>
      <w:proofErr w:type="spellStart"/>
      <w:r w:rsidRPr="003177AC">
        <w:rPr>
          <w:rFonts w:cs="Arial"/>
          <w:noProof w:val="0"/>
        </w:rPr>
        <w:t>Dudson</w:t>
      </w:r>
      <w:proofErr w:type="spellEnd"/>
      <w:r w:rsidRPr="003177AC">
        <w:rPr>
          <w:rFonts w:cs="Arial"/>
          <w:noProof w:val="0"/>
        </w:rPr>
        <w:t>, M., &amp; Gill, N. (2014). How coaches use strongman equipment in strength and conditioning practice. Retrieved from http://dx.doi.org/10.1260/1747-9541.9.5.1107.</w:t>
      </w:r>
    </w:p>
    <w:p w14:paraId="29CB05EE" w14:textId="77777777" w:rsidR="00B53551" w:rsidRPr="003177AC" w:rsidRDefault="00B53551" w:rsidP="00B53551">
      <w:pPr>
        <w:rPr>
          <w:noProof w:val="0"/>
        </w:rPr>
      </w:pPr>
    </w:p>
    <w:p w14:paraId="6CAF5539" w14:textId="77777777" w:rsidR="00BA4B43" w:rsidRDefault="003568E9"/>
    <w:sectPr w:rsidR="00BA4B43" w:rsidSect="00D80D4D">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Microsoft Office User" w:date="2018-02-15T14:13:00Z" w:initials="Office">
    <w:p w14:paraId="2B770768" w14:textId="77777777" w:rsidR="00B53551" w:rsidRDefault="00B53551" w:rsidP="00B53551">
      <w:pPr>
        <w:pStyle w:val="CommentText"/>
      </w:pPr>
      <w:r>
        <w:rPr>
          <w:rStyle w:val="CommentReference"/>
        </w:rPr>
        <w:annotationRef/>
      </w:r>
      <w:r>
        <w:t xml:space="preserve">Reads poorly </w:t>
      </w:r>
    </w:p>
  </w:comment>
  <w:comment w:id="12" w:author="Microsoft Office User" w:date="2018-02-15T14:13:00Z" w:initials="Office">
    <w:p w14:paraId="1063F9A6" w14:textId="77777777" w:rsidR="00B53551" w:rsidRDefault="00B53551" w:rsidP="00B53551">
      <w:pPr>
        <w:pStyle w:val="CommentText"/>
      </w:pPr>
      <w:r>
        <w:rPr>
          <w:rStyle w:val="CommentReference"/>
        </w:rPr>
        <w:annotationRef/>
      </w:r>
      <w:r>
        <w:t xml:space="preserve">Isn’t this repeating pillar 4? </w:t>
      </w:r>
    </w:p>
  </w:comment>
  <w:comment w:id="15" w:author="Microsoft Office User" w:date="2018-02-15T14:13:00Z" w:initials="Office">
    <w:p w14:paraId="666D191D" w14:textId="77777777" w:rsidR="00B53551" w:rsidRDefault="00B53551" w:rsidP="00B53551">
      <w:pPr>
        <w:pStyle w:val="CommentText"/>
      </w:pPr>
      <w:r>
        <w:rPr>
          <w:rStyle w:val="CommentReference"/>
        </w:rPr>
        <w:annotationRef/>
      </w:r>
      <w:r>
        <w:t xml:space="preserve">This repeats earlier content in the pillars </w:t>
      </w:r>
    </w:p>
  </w:comment>
  <w:comment w:id="18" w:author="Microsoft Office User" w:date="2018-02-15T14:13:00Z" w:initials="Office">
    <w:p w14:paraId="02695624" w14:textId="77777777" w:rsidR="00B53551" w:rsidRDefault="00B53551" w:rsidP="00B53551">
      <w:pPr>
        <w:pStyle w:val="CommentText"/>
      </w:pPr>
      <w:r>
        <w:rPr>
          <w:rStyle w:val="CommentReference"/>
        </w:rPr>
        <w:annotationRef/>
      </w:r>
      <w:r>
        <w:t xml:space="preserve">Should we refer to Fitness Australia? </w:t>
      </w:r>
    </w:p>
  </w:comment>
  <w:comment w:id="19" w:author="Tarek Chouja" w:date="2018-03-29T17:57:00Z" w:initials="TC">
    <w:p w14:paraId="1E1A4612" w14:textId="77777777" w:rsidR="00B53551" w:rsidRDefault="00B53551" w:rsidP="00B53551">
      <w:pPr>
        <w:pStyle w:val="CommentText"/>
      </w:pPr>
      <w:r>
        <w:rPr>
          <w:rStyle w:val="CommentReference"/>
        </w:rPr>
        <w:annotationRef/>
      </w:r>
      <w:r>
        <w:t xml:space="preserve">No let’s leave them out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770768" w15:done="0"/>
  <w15:commentEx w15:paraId="1063F9A6" w15:done="0"/>
  <w15:commentEx w15:paraId="666D191D" w15:done="0"/>
  <w15:commentEx w15:paraId="02695624" w15:done="0"/>
  <w15:commentEx w15:paraId="1E1A4612" w15:paraIdParent="026956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99B39F" w16cid:durableId="1F620388"/>
  <w16cid:commentId w16cid:paraId="638CBCEB" w16cid:durableId="1F620389"/>
  <w16cid:commentId w16cid:paraId="293866BA" w16cid:durableId="1F62038A"/>
  <w16cid:commentId w16cid:paraId="73C9C1DD" w16cid:durableId="1F62038B"/>
  <w16cid:commentId w16cid:paraId="1E1F2264" w16cid:durableId="1F62038C"/>
  <w16cid:commentId w16cid:paraId="2B770768" w16cid:durableId="1F62038D"/>
  <w16cid:commentId w16cid:paraId="1063F9A6" w16cid:durableId="1F62038E"/>
  <w16cid:commentId w16cid:paraId="666D191D" w16cid:durableId="1F62038F"/>
  <w16cid:commentId w16cid:paraId="02695624" w16cid:durableId="1F620390"/>
  <w16cid:commentId w16cid:paraId="1E1A4612" w16cid:durableId="1F62039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3B1A"/>
    <w:multiLevelType w:val="hybridMultilevel"/>
    <w:tmpl w:val="484E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93C88"/>
    <w:multiLevelType w:val="hybridMultilevel"/>
    <w:tmpl w:val="CBEA5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D2365"/>
    <w:multiLevelType w:val="hybridMultilevel"/>
    <w:tmpl w:val="177C4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EE62A3"/>
    <w:multiLevelType w:val="hybridMultilevel"/>
    <w:tmpl w:val="A112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C82A94"/>
    <w:multiLevelType w:val="hybridMultilevel"/>
    <w:tmpl w:val="45543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4C2C17"/>
    <w:multiLevelType w:val="hybridMultilevel"/>
    <w:tmpl w:val="6D22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BB494D"/>
    <w:multiLevelType w:val="hybridMultilevel"/>
    <w:tmpl w:val="AA5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3"/>
  </w:num>
  <w:num w:numId="6">
    <w:abstractNumId w:val="2"/>
  </w:num>
  <w:num w:numId="7">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rek Chouja">
    <w15:presenceInfo w15:providerId="Windows Live" w15:userId="bd9e5994cbac59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51"/>
    <w:rsid w:val="00211C51"/>
    <w:rsid w:val="003568E9"/>
    <w:rsid w:val="00360A8C"/>
    <w:rsid w:val="00405ACE"/>
    <w:rsid w:val="00441873"/>
    <w:rsid w:val="00691F08"/>
    <w:rsid w:val="00B53551"/>
    <w:rsid w:val="00D80D4D"/>
    <w:rsid w:val="00E35F06"/>
    <w:rsid w:val="00FA6641"/>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77386DD"/>
  <w15:chartTrackingRefBased/>
  <w15:docId w15:val="{37E76E3F-9681-B446-A554-F52E2C65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3551"/>
    <w:pPr>
      <w:spacing w:after="240" w:line="360" w:lineRule="auto"/>
    </w:pPr>
    <w:rPr>
      <w:rFonts w:eastAsiaTheme="minorHAnsi"/>
      <w:noProof/>
      <w:sz w:val="22"/>
      <w:szCs w:val="22"/>
    </w:rPr>
  </w:style>
  <w:style w:type="paragraph" w:styleId="Heading1">
    <w:name w:val="heading 1"/>
    <w:next w:val="Normal"/>
    <w:link w:val="Heading1Char"/>
    <w:uiPriority w:val="9"/>
    <w:qFormat/>
    <w:rsid w:val="00441873"/>
    <w:pPr>
      <w:keepNext/>
      <w:spacing w:before="120" w:after="120"/>
      <w:outlineLvl w:val="0"/>
    </w:pPr>
    <w:rPr>
      <w:rFonts w:ascii="Arial" w:hAnsi="Arial" w:cs="Times"/>
      <w:b/>
      <w:color w:val="1A1A1A"/>
      <w:sz w:val="32"/>
      <w:szCs w:val="26"/>
    </w:rPr>
  </w:style>
  <w:style w:type="paragraph" w:styleId="Heading2">
    <w:name w:val="heading 2"/>
    <w:basedOn w:val="Normal"/>
    <w:next w:val="Normal"/>
    <w:link w:val="Heading2Char"/>
    <w:autoRedefine/>
    <w:uiPriority w:val="9"/>
    <w:unhideWhenUsed/>
    <w:qFormat/>
    <w:rsid w:val="00FA6641"/>
    <w:pPr>
      <w:keepNext/>
      <w:keepLines/>
      <w:spacing w:before="40" w:after="0" w:line="259" w:lineRule="auto"/>
      <w:outlineLvl w:val="1"/>
    </w:pPr>
    <w:rPr>
      <w:rFonts w:asciiTheme="majorHAnsi" w:eastAsiaTheme="majorEastAsia" w:hAnsiTheme="majorHAnsi" w:cstheme="majorBidi"/>
      <w:color w:val="2F5496" w:themeColor="accent1" w:themeShade="BF"/>
      <w:sz w:val="28"/>
      <w:szCs w:val="26"/>
    </w:rPr>
  </w:style>
  <w:style w:type="paragraph" w:styleId="Heading3">
    <w:name w:val="heading 3"/>
    <w:basedOn w:val="Normal"/>
    <w:next w:val="Normal"/>
    <w:link w:val="Heading3Char"/>
    <w:autoRedefine/>
    <w:uiPriority w:val="9"/>
    <w:qFormat/>
    <w:rsid w:val="00441873"/>
    <w:pPr>
      <w:keepNext/>
      <w:spacing w:before="240" w:after="60"/>
      <w:outlineLvl w:val="2"/>
    </w:pPr>
    <w:rPr>
      <w:rFonts w:ascii="Calibri Light" w:hAnsi="Calibri Light"/>
      <w:b/>
      <w:bCs/>
      <w:sz w:val="28"/>
      <w:szCs w:val="26"/>
    </w:rPr>
  </w:style>
  <w:style w:type="paragraph" w:styleId="Heading4">
    <w:name w:val="heading 4"/>
    <w:basedOn w:val="Normal"/>
    <w:next w:val="Normal"/>
    <w:link w:val="Heading4Char"/>
    <w:autoRedefine/>
    <w:uiPriority w:val="9"/>
    <w:qFormat/>
    <w:rsid w:val="00441873"/>
    <w:pPr>
      <w:keepNext/>
      <w:spacing w:before="240" w:after="60"/>
      <w:outlineLvl w:val="3"/>
    </w:pPr>
    <w:rPr>
      <w:rFonts w:asciiTheme="majorHAnsi" w:hAnsiTheme="majorHAnsi"/>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41873"/>
    <w:rPr>
      <w:rFonts w:ascii="Arial" w:eastAsia="Times New Roman" w:hAnsi="Arial" w:cs="Times"/>
      <w:b/>
      <w:color w:val="1A1A1A"/>
      <w:sz w:val="32"/>
      <w:szCs w:val="26"/>
    </w:rPr>
  </w:style>
  <w:style w:type="character" w:customStyle="1" w:styleId="Heading2Char">
    <w:name w:val="Heading 2 Char"/>
    <w:basedOn w:val="DefaultParagraphFont"/>
    <w:link w:val="Heading2"/>
    <w:uiPriority w:val="9"/>
    <w:rsid w:val="00FA6641"/>
    <w:rPr>
      <w:rFonts w:asciiTheme="majorHAnsi" w:eastAsiaTheme="majorEastAsia" w:hAnsiTheme="majorHAnsi" w:cstheme="majorBidi"/>
      <w:color w:val="2F5496" w:themeColor="accent1" w:themeShade="BF"/>
      <w:sz w:val="28"/>
      <w:szCs w:val="26"/>
    </w:rPr>
  </w:style>
  <w:style w:type="character" w:customStyle="1" w:styleId="Heading3Char">
    <w:name w:val="Heading 3 Char"/>
    <w:link w:val="Heading3"/>
    <w:uiPriority w:val="9"/>
    <w:rsid w:val="00441873"/>
    <w:rPr>
      <w:rFonts w:ascii="Calibri Light" w:eastAsia="Times New Roman" w:hAnsi="Calibri Light"/>
      <w:b/>
      <w:bCs/>
      <w:sz w:val="28"/>
      <w:szCs w:val="26"/>
    </w:rPr>
  </w:style>
  <w:style w:type="character" w:customStyle="1" w:styleId="Heading4Char">
    <w:name w:val="Heading 4 Char"/>
    <w:link w:val="Heading4"/>
    <w:uiPriority w:val="9"/>
    <w:rsid w:val="00441873"/>
    <w:rPr>
      <w:rFonts w:asciiTheme="majorHAnsi" w:eastAsia="Times New Roman" w:hAnsiTheme="majorHAnsi"/>
      <w:bCs/>
      <w:i/>
      <w:sz w:val="28"/>
      <w:szCs w:val="28"/>
    </w:rPr>
  </w:style>
  <w:style w:type="character" w:styleId="EndnoteReference">
    <w:name w:val="endnote reference"/>
    <w:basedOn w:val="DefaultParagraphFont"/>
    <w:unhideWhenUsed/>
    <w:qFormat/>
    <w:rsid w:val="00691F08"/>
    <w:rPr>
      <w:rFonts w:ascii="Times New Roman" w:hAnsi="Times New Roman"/>
      <w:b/>
      <w:i w:val="0"/>
      <w:caps w:val="0"/>
      <w:smallCaps w:val="0"/>
      <w:strike w:val="0"/>
      <w:dstrike w:val="0"/>
      <w:vanish w:val="0"/>
      <w:sz w:val="24"/>
      <w:vertAlign w:val="superscript"/>
    </w:rPr>
  </w:style>
  <w:style w:type="character" w:styleId="FootnoteReference">
    <w:name w:val="footnote reference"/>
    <w:basedOn w:val="DefaultParagraphFont"/>
    <w:uiPriority w:val="99"/>
    <w:semiHidden/>
    <w:unhideWhenUsed/>
    <w:rsid w:val="00441873"/>
    <w:rPr>
      <w:vertAlign w:val="superscript"/>
    </w:rPr>
  </w:style>
  <w:style w:type="paragraph" w:styleId="ListParagraph">
    <w:name w:val="List Paragraph"/>
    <w:basedOn w:val="Normal"/>
    <w:link w:val="ListParagraphChar"/>
    <w:autoRedefine/>
    <w:uiPriority w:val="34"/>
    <w:qFormat/>
    <w:rsid w:val="00FA6641"/>
    <w:pPr>
      <w:spacing w:after="0"/>
      <w:ind w:left="720"/>
      <w:contextualSpacing/>
    </w:pPr>
  </w:style>
  <w:style w:type="paragraph" w:customStyle="1" w:styleId="Paragraph2">
    <w:name w:val="Paragraph 2"/>
    <w:basedOn w:val="Normal"/>
    <w:qFormat/>
    <w:rsid w:val="00FA6641"/>
    <w:pPr>
      <w:spacing w:after="0"/>
      <w:ind w:firstLine="567"/>
    </w:pPr>
  </w:style>
  <w:style w:type="paragraph" w:styleId="EndnoteText">
    <w:name w:val="endnote text"/>
    <w:basedOn w:val="Normal"/>
    <w:link w:val="EndnoteTextChar"/>
    <w:autoRedefine/>
    <w:unhideWhenUsed/>
    <w:qFormat/>
    <w:rsid w:val="00211C51"/>
    <w:pPr>
      <w:spacing w:after="0"/>
    </w:pPr>
  </w:style>
  <w:style w:type="character" w:customStyle="1" w:styleId="EndnoteTextChar">
    <w:name w:val="Endnote Text Char"/>
    <w:link w:val="EndnoteText"/>
    <w:rsid w:val="00211C51"/>
    <w:rPr>
      <w:rFonts w:ascii="Times New Roman" w:hAnsi="Times New Roman"/>
    </w:rPr>
  </w:style>
  <w:style w:type="character" w:styleId="CommentReference">
    <w:name w:val="annotation reference"/>
    <w:basedOn w:val="DefaultParagraphFont"/>
    <w:uiPriority w:val="99"/>
    <w:semiHidden/>
    <w:unhideWhenUsed/>
    <w:rsid w:val="00B53551"/>
    <w:rPr>
      <w:sz w:val="18"/>
      <w:szCs w:val="18"/>
    </w:rPr>
  </w:style>
  <w:style w:type="paragraph" w:styleId="CommentText">
    <w:name w:val="annotation text"/>
    <w:basedOn w:val="Normal"/>
    <w:link w:val="CommentTextChar"/>
    <w:uiPriority w:val="99"/>
    <w:unhideWhenUsed/>
    <w:rsid w:val="00B53551"/>
    <w:pPr>
      <w:spacing w:line="240" w:lineRule="auto"/>
    </w:pPr>
    <w:rPr>
      <w:sz w:val="24"/>
      <w:szCs w:val="24"/>
    </w:rPr>
  </w:style>
  <w:style w:type="character" w:customStyle="1" w:styleId="CommentTextChar">
    <w:name w:val="Comment Text Char"/>
    <w:basedOn w:val="DefaultParagraphFont"/>
    <w:link w:val="CommentText"/>
    <w:uiPriority w:val="99"/>
    <w:rsid w:val="00B53551"/>
    <w:rPr>
      <w:rFonts w:eastAsiaTheme="minorHAnsi"/>
      <w:noProof/>
    </w:rPr>
  </w:style>
  <w:style w:type="table" w:customStyle="1" w:styleId="GridTable41">
    <w:name w:val="Grid Table 41"/>
    <w:basedOn w:val="TableNormal"/>
    <w:uiPriority w:val="49"/>
    <w:rsid w:val="00B53551"/>
    <w:rPr>
      <w:rFonts w:eastAsiaTheme="minorHAnsi"/>
      <w:sz w:val="22"/>
      <w:szCs w:val="22"/>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basedOn w:val="DefaultParagraphFont"/>
    <w:link w:val="ListParagraph"/>
    <w:uiPriority w:val="34"/>
    <w:rsid w:val="00B53551"/>
    <w:rPr>
      <w:rFonts w:eastAsiaTheme="minorHAnsi" w:cs="Times New Roman"/>
      <w:sz w:val="22"/>
    </w:rPr>
  </w:style>
  <w:style w:type="paragraph" w:styleId="BalloonText">
    <w:name w:val="Balloon Text"/>
    <w:basedOn w:val="Normal"/>
    <w:link w:val="BalloonTextChar"/>
    <w:uiPriority w:val="99"/>
    <w:semiHidden/>
    <w:unhideWhenUsed/>
    <w:rsid w:val="00B5355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3551"/>
    <w:rPr>
      <w:rFonts w:ascii="Times New Roman" w:eastAsiaTheme="minorHAnsi" w:hAnsi="Times New Roman" w:cs="Times New Roman"/>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6"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3778</Words>
  <Characters>21536</Characters>
  <Application>Microsoft Macintosh Word</Application>
  <DocSecurity>0</DocSecurity>
  <Lines>179</Lines>
  <Paragraphs>50</Paragraphs>
  <ScaleCrop>false</ScaleCrop>
  <Company/>
  <LinksUpToDate>false</LinksUpToDate>
  <CharactersWithSpaces>25264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Denholm</dc:creator>
  <cp:keywords/>
  <dc:description/>
  <cp:lastModifiedBy>Tarek Chouja</cp:lastModifiedBy>
  <cp:revision>4</cp:revision>
  <dcterms:created xsi:type="dcterms:W3CDTF">2018-11-26T07:07:00Z</dcterms:created>
  <dcterms:modified xsi:type="dcterms:W3CDTF">2019-01-15T03:43:00Z</dcterms:modified>
</cp:coreProperties>
</file>